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1480E" w14:textId="26AFC21C" w:rsidR="000F63B0" w:rsidRDefault="000F63B0" w:rsidP="000F63B0">
      <w:pPr>
        <w:pStyle w:val="Bezproreda"/>
        <w:jc w:val="both"/>
        <w:rPr>
          <w:rFonts w:ascii="Arial" w:hAnsi="Arial" w:cs="Arial"/>
        </w:rPr>
      </w:pPr>
      <w:r w:rsidRPr="006D2063">
        <w:rPr>
          <w:rFonts w:ascii="Arial" w:hAnsi="Arial" w:cs="Arial"/>
        </w:rPr>
        <w:t>Na temelju članka 9.stavka 10. Zakona o grobljima ( Narodne novine 78/25 i 80/25-ispravak ) i članka 32. Statuta Grada Malog Lošinja (</w:t>
      </w:r>
      <w:r>
        <w:rPr>
          <w:rFonts w:ascii="Arial" w:hAnsi="Arial" w:cs="Arial"/>
        </w:rPr>
        <w:t xml:space="preserve"> </w:t>
      </w:r>
      <w:r w:rsidRPr="006D2063">
        <w:rPr>
          <w:rFonts w:ascii="Arial" w:hAnsi="Arial" w:cs="Arial"/>
        </w:rPr>
        <w:t>“Službene novine PGŽ” br. 26/09, 32/09, 10/13 i 24/17-pročišćeni tekst, 9/18,9/21</w:t>
      </w:r>
      <w:r w:rsidR="008D555F">
        <w:rPr>
          <w:rFonts w:ascii="Arial" w:hAnsi="Arial" w:cs="Arial"/>
        </w:rPr>
        <w:t>,6/26</w:t>
      </w:r>
      <w:r>
        <w:rPr>
          <w:rFonts w:ascii="Arial" w:hAnsi="Arial" w:cs="Arial"/>
        </w:rPr>
        <w:t xml:space="preserve"> </w:t>
      </w:r>
      <w:r w:rsidRPr="006D2063">
        <w:rPr>
          <w:rFonts w:ascii="Arial" w:hAnsi="Arial" w:cs="Arial"/>
        </w:rPr>
        <w:t xml:space="preserve">) </w:t>
      </w:r>
      <w:r>
        <w:rPr>
          <w:rFonts w:ascii="Arial" w:hAnsi="Arial" w:cs="Arial"/>
        </w:rPr>
        <w:t xml:space="preserve"> </w:t>
      </w:r>
      <w:r w:rsidRPr="006D2063">
        <w:rPr>
          <w:rFonts w:ascii="Arial" w:hAnsi="Arial" w:cs="Arial"/>
        </w:rPr>
        <w:t xml:space="preserve">Gradsko  vijeće  Grada  Malog  Lošinja, na sjednici održanoj dana  </w:t>
      </w:r>
      <w:r w:rsidR="008B0A18">
        <w:rPr>
          <w:rFonts w:ascii="Arial" w:hAnsi="Arial" w:cs="Arial"/>
        </w:rPr>
        <w:t xml:space="preserve">                   </w:t>
      </w:r>
      <w:r w:rsidRPr="006D2063">
        <w:rPr>
          <w:rFonts w:ascii="Arial" w:hAnsi="Arial" w:cs="Arial"/>
        </w:rPr>
        <w:t xml:space="preserve">2026. godine, </w:t>
      </w:r>
      <w:r>
        <w:rPr>
          <w:rFonts w:ascii="Arial" w:hAnsi="Arial" w:cs="Arial"/>
        </w:rPr>
        <w:t xml:space="preserve"> </w:t>
      </w:r>
      <w:r w:rsidRPr="006D2063">
        <w:rPr>
          <w:rFonts w:ascii="Arial" w:hAnsi="Arial" w:cs="Arial"/>
        </w:rPr>
        <w:t>donijelo</w:t>
      </w:r>
      <w:r>
        <w:rPr>
          <w:rFonts w:ascii="Arial" w:hAnsi="Arial" w:cs="Arial"/>
        </w:rPr>
        <w:t xml:space="preserve"> </w:t>
      </w:r>
      <w:r w:rsidRPr="006D2063">
        <w:rPr>
          <w:rFonts w:ascii="Arial" w:hAnsi="Arial" w:cs="Arial"/>
        </w:rPr>
        <w:t xml:space="preserve"> je </w:t>
      </w:r>
    </w:p>
    <w:p w14:paraId="0BB61A54" w14:textId="77777777" w:rsidR="000F63B0" w:rsidRPr="006D2063" w:rsidRDefault="000F63B0" w:rsidP="000F63B0">
      <w:pPr>
        <w:pStyle w:val="Bezproreda"/>
        <w:rPr>
          <w:rFonts w:ascii="Arial" w:hAnsi="Arial" w:cs="Arial"/>
        </w:rPr>
      </w:pPr>
    </w:p>
    <w:p w14:paraId="641CC8CD" w14:textId="77777777" w:rsidR="000F63B0" w:rsidRPr="006D2063" w:rsidRDefault="000F63B0" w:rsidP="000F63B0">
      <w:pPr>
        <w:pStyle w:val="Bezproreda"/>
        <w:jc w:val="center"/>
        <w:rPr>
          <w:rFonts w:ascii="Arial" w:hAnsi="Arial" w:cs="Arial"/>
          <w:b/>
          <w:bCs/>
          <w:sz w:val="24"/>
          <w:szCs w:val="24"/>
        </w:rPr>
      </w:pPr>
      <w:r w:rsidRPr="006D2063">
        <w:rPr>
          <w:rFonts w:ascii="Arial" w:hAnsi="Arial" w:cs="Arial"/>
          <w:b/>
          <w:bCs/>
          <w:sz w:val="24"/>
          <w:szCs w:val="24"/>
        </w:rPr>
        <w:t>ODLUKU</w:t>
      </w:r>
    </w:p>
    <w:p w14:paraId="3F505AD5" w14:textId="77777777" w:rsidR="000F63B0" w:rsidRPr="00A64D3F" w:rsidRDefault="000F63B0" w:rsidP="000F63B0">
      <w:pPr>
        <w:pStyle w:val="Bezproreda"/>
        <w:jc w:val="center"/>
        <w:rPr>
          <w:rFonts w:ascii="Arial" w:hAnsi="Arial" w:cs="Arial"/>
          <w:b/>
          <w:bCs/>
        </w:rPr>
      </w:pPr>
      <w:r>
        <w:rPr>
          <w:rFonts w:ascii="Arial" w:hAnsi="Arial" w:cs="Arial"/>
          <w:b/>
          <w:bCs/>
        </w:rPr>
        <w:t xml:space="preserve">o </w:t>
      </w:r>
      <w:r w:rsidRPr="006D2063">
        <w:rPr>
          <w:rFonts w:ascii="Arial" w:hAnsi="Arial" w:cs="Arial"/>
          <w:b/>
          <w:bCs/>
        </w:rPr>
        <w:t xml:space="preserve"> grobljima</w:t>
      </w:r>
      <w:r>
        <w:rPr>
          <w:rFonts w:ascii="Arial" w:hAnsi="Arial" w:cs="Arial"/>
          <w:b/>
          <w:bCs/>
        </w:rPr>
        <w:t xml:space="preserve">  </w:t>
      </w:r>
      <w:r w:rsidRPr="00A64D3F">
        <w:rPr>
          <w:rFonts w:ascii="Arial" w:hAnsi="Arial" w:cs="Arial"/>
          <w:b/>
          <w:bCs/>
        </w:rPr>
        <w:t>na  području  Grada  Malog  Lošinja</w:t>
      </w:r>
    </w:p>
    <w:p w14:paraId="08B9689C" w14:textId="77777777" w:rsidR="000F63B0" w:rsidRPr="00A64D3F" w:rsidRDefault="000F63B0" w:rsidP="000F63B0">
      <w:pPr>
        <w:pStyle w:val="Bezproreda"/>
        <w:rPr>
          <w:rFonts w:ascii="Arial" w:hAnsi="Arial" w:cs="Arial"/>
          <w:b/>
          <w:bCs/>
        </w:rPr>
      </w:pPr>
    </w:p>
    <w:p w14:paraId="4BEEEA3C" w14:textId="77777777" w:rsidR="000F63B0" w:rsidRPr="006D2063" w:rsidRDefault="000F63B0" w:rsidP="000F63B0">
      <w:pPr>
        <w:pStyle w:val="Bezproreda"/>
        <w:rPr>
          <w:rFonts w:ascii="Arial" w:hAnsi="Arial" w:cs="Arial"/>
          <w:b/>
          <w:bCs/>
        </w:rPr>
      </w:pPr>
      <w:r>
        <w:rPr>
          <w:rFonts w:ascii="Arial" w:hAnsi="Arial" w:cs="Arial"/>
          <w:b/>
          <w:bCs/>
        </w:rPr>
        <w:t xml:space="preserve">I.  </w:t>
      </w:r>
      <w:r w:rsidRPr="006D2063">
        <w:rPr>
          <w:rFonts w:ascii="Arial" w:hAnsi="Arial" w:cs="Arial"/>
          <w:b/>
          <w:bCs/>
        </w:rPr>
        <w:t xml:space="preserve">OPĆE </w:t>
      </w:r>
      <w:r>
        <w:rPr>
          <w:rFonts w:ascii="Arial" w:hAnsi="Arial" w:cs="Arial"/>
          <w:b/>
          <w:bCs/>
        </w:rPr>
        <w:t xml:space="preserve"> </w:t>
      </w:r>
      <w:r w:rsidRPr="006D2063">
        <w:rPr>
          <w:rFonts w:ascii="Arial" w:hAnsi="Arial" w:cs="Arial"/>
          <w:b/>
          <w:bCs/>
        </w:rPr>
        <w:t>ODREDBE</w:t>
      </w:r>
    </w:p>
    <w:p w14:paraId="279CD72A" w14:textId="77777777" w:rsidR="000F63B0" w:rsidRPr="006D2063" w:rsidRDefault="000F63B0" w:rsidP="000F63B0">
      <w:pPr>
        <w:pStyle w:val="Bezproreda"/>
        <w:jc w:val="center"/>
        <w:rPr>
          <w:rFonts w:ascii="Arial" w:hAnsi="Arial" w:cs="Arial"/>
          <w:b/>
          <w:bCs/>
        </w:rPr>
      </w:pPr>
      <w:r w:rsidRPr="006D2063">
        <w:rPr>
          <w:rFonts w:ascii="Arial" w:hAnsi="Arial" w:cs="Arial"/>
          <w:b/>
          <w:bCs/>
        </w:rPr>
        <w:t>Članak</w:t>
      </w:r>
      <w:r>
        <w:rPr>
          <w:rFonts w:ascii="Arial" w:hAnsi="Arial" w:cs="Arial"/>
          <w:b/>
          <w:bCs/>
        </w:rPr>
        <w:t xml:space="preserve"> </w:t>
      </w:r>
      <w:r w:rsidRPr="006D2063">
        <w:rPr>
          <w:rFonts w:ascii="Arial" w:hAnsi="Arial" w:cs="Arial"/>
          <w:b/>
          <w:bCs/>
        </w:rPr>
        <w:t xml:space="preserve"> 1.</w:t>
      </w:r>
    </w:p>
    <w:p w14:paraId="46F73828" w14:textId="77777777" w:rsidR="000F63B0" w:rsidRPr="006D2063" w:rsidRDefault="000F63B0" w:rsidP="000F63B0">
      <w:pPr>
        <w:pStyle w:val="Bezproreda"/>
        <w:rPr>
          <w:rFonts w:ascii="Arial" w:hAnsi="Arial" w:cs="Arial"/>
          <w:b/>
          <w:bCs/>
        </w:rPr>
      </w:pPr>
    </w:p>
    <w:p w14:paraId="15321E77" w14:textId="77777777" w:rsidR="000F63B0" w:rsidRPr="00A64D3F" w:rsidRDefault="000F63B0" w:rsidP="000F63B0">
      <w:pPr>
        <w:pStyle w:val="Bezproreda"/>
        <w:jc w:val="both"/>
        <w:rPr>
          <w:rFonts w:ascii="Arial" w:hAnsi="Arial" w:cs="Arial"/>
        </w:rPr>
      </w:pPr>
      <w:r w:rsidRPr="006D2063">
        <w:rPr>
          <w:rFonts w:ascii="Arial" w:hAnsi="Arial" w:cs="Arial"/>
        </w:rPr>
        <w:t xml:space="preserve">Ovom  se  Odlukom  </w:t>
      </w:r>
      <w:r w:rsidRPr="00A64D3F">
        <w:rPr>
          <w:rFonts w:ascii="Arial" w:hAnsi="Arial" w:cs="Arial"/>
        </w:rPr>
        <w:t>uređuju:</w:t>
      </w:r>
    </w:p>
    <w:p w14:paraId="3EC77D18" w14:textId="77777777" w:rsidR="000F63B0" w:rsidRDefault="000F63B0" w:rsidP="000F63B0">
      <w:pPr>
        <w:pStyle w:val="Bezproreda"/>
        <w:jc w:val="both"/>
        <w:rPr>
          <w:rFonts w:ascii="Arial" w:hAnsi="Arial" w:cs="Arial"/>
        </w:rPr>
      </w:pPr>
    </w:p>
    <w:p w14:paraId="0616CE99" w14:textId="77777777" w:rsidR="000F63B0" w:rsidRPr="006D2063" w:rsidRDefault="000F63B0" w:rsidP="000F63B0">
      <w:pPr>
        <w:pStyle w:val="Bezproreda"/>
        <w:jc w:val="both"/>
        <w:rPr>
          <w:rFonts w:ascii="Arial" w:hAnsi="Arial" w:cs="Arial"/>
        </w:rPr>
      </w:pPr>
      <w:r w:rsidRPr="006D2063">
        <w:rPr>
          <w:rFonts w:ascii="Arial" w:hAnsi="Arial" w:cs="Arial"/>
        </w:rPr>
        <w:t>-  mjerila i kriteriji za dodjelu i ustupanje grobnih mjesta na korištenje;</w:t>
      </w:r>
    </w:p>
    <w:p w14:paraId="340084FF" w14:textId="77777777" w:rsidR="000F63B0" w:rsidRDefault="000F63B0" w:rsidP="000F63B0">
      <w:pPr>
        <w:pStyle w:val="Bezproreda"/>
        <w:jc w:val="both"/>
        <w:rPr>
          <w:rFonts w:ascii="Arial" w:hAnsi="Arial" w:cs="Arial"/>
        </w:rPr>
      </w:pPr>
    </w:p>
    <w:p w14:paraId="12FAF412" w14:textId="77777777" w:rsidR="000F63B0" w:rsidRPr="006D2063" w:rsidRDefault="000F63B0" w:rsidP="000F63B0">
      <w:pPr>
        <w:pStyle w:val="Bezproreda"/>
        <w:jc w:val="both"/>
        <w:rPr>
          <w:rFonts w:ascii="Arial" w:hAnsi="Arial" w:cs="Arial"/>
        </w:rPr>
      </w:pPr>
      <w:r w:rsidRPr="006D2063">
        <w:rPr>
          <w:rFonts w:ascii="Arial" w:hAnsi="Arial" w:cs="Arial"/>
        </w:rPr>
        <w:t>-  iskopavanje i premještanje posmrtnih ostataka;</w:t>
      </w:r>
    </w:p>
    <w:p w14:paraId="40720A51" w14:textId="77777777" w:rsidR="000F63B0" w:rsidRDefault="000F63B0" w:rsidP="000F63B0">
      <w:pPr>
        <w:pStyle w:val="Bezproreda"/>
        <w:jc w:val="both"/>
        <w:rPr>
          <w:rFonts w:ascii="Arial" w:hAnsi="Arial" w:cs="Arial"/>
        </w:rPr>
      </w:pPr>
    </w:p>
    <w:p w14:paraId="72028C9B" w14:textId="77777777" w:rsidR="000F63B0" w:rsidRPr="006D2063" w:rsidRDefault="000F63B0" w:rsidP="000F63B0">
      <w:pPr>
        <w:pStyle w:val="Bezproreda"/>
        <w:jc w:val="both"/>
        <w:rPr>
          <w:rFonts w:ascii="Arial" w:hAnsi="Arial" w:cs="Arial"/>
        </w:rPr>
      </w:pPr>
      <w:r w:rsidRPr="006D2063">
        <w:rPr>
          <w:rFonts w:ascii="Arial" w:hAnsi="Arial" w:cs="Arial"/>
        </w:rPr>
        <w:t>-  ukopi i privremeni ukopi;</w:t>
      </w:r>
    </w:p>
    <w:p w14:paraId="66D90593" w14:textId="77777777" w:rsidR="000F63B0" w:rsidRDefault="000F63B0" w:rsidP="000F63B0">
      <w:pPr>
        <w:pStyle w:val="Bezproreda"/>
        <w:jc w:val="both"/>
        <w:rPr>
          <w:rFonts w:ascii="Arial" w:hAnsi="Arial" w:cs="Arial"/>
        </w:rPr>
      </w:pPr>
    </w:p>
    <w:p w14:paraId="2EB7CE91" w14:textId="77777777" w:rsidR="000F63B0" w:rsidRPr="006D2063" w:rsidRDefault="000F63B0" w:rsidP="000F63B0">
      <w:pPr>
        <w:pStyle w:val="Bezproreda"/>
        <w:jc w:val="both"/>
        <w:rPr>
          <w:rFonts w:ascii="Arial" w:hAnsi="Arial" w:cs="Arial"/>
        </w:rPr>
      </w:pPr>
      <w:r w:rsidRPr="006D2063">
        <w:rPr>
          <w:rFonts w:ascii="Arial" w:hAnsi="Arial" w:cs="Arial"/>
        </w:rPr>
        <w:t xml:space="preserve">-  način ukopa nepoznatih </w:t>
      </w:r>
      <w:r>
        <w:rPr>
          <w:rFonts w:ascii="Arial" w:hAnsi="Arial" w:cs="Arial"/>
        </w:rPr>
        <w:t xml:space="preserve">umrlih </w:t>
      </w:r>
      <w:r w:rsidRPr="006D2063">
        <w:rPr>
          <w:rFonts w:ascii="Arial" w:hAnsi="Arial" w:cs="Arial"/>
        </w:rPr>
        <w:t>osoba;</w:t>
      </w:r>
    </w:p>
    <w:p w14:paraId="5C7C554F" w14:textId="77777777" w:rsidR="000F63B0" w:rsidRDefault="000F63B0" w:rsidP="000F63B0">
      <w:pPr>
        <w:pStyle w:val="Bezproreda"/>
        <w:jc w:val="both"/>
        <w:rPr>
          <w:rFonts w:ascii="Arial" w:hAnsi="Arial" w:cs="Arial"/>
        </w:rPr>
      </w:pPr>
    </w:p>
    <w:p w14:paraId="28E1A03A" w14:textId="77777777" w:rsidR="000F63B0" w:rsidRPr="006D2063" w:rsidRDefault="000F63B0" w:rsidP="000F63B0">
      <w:pPr>
        <w:pStyle w:val="Bezproreda"/>
        <w:jc w:val="both"/>
        <w:rPr>
          <w:rFonts w:ascii="Arial" w:hAnsi="Arial" w:cs="Arial"/>
        </w:rPr>
      </w:pPr>
      <w:r w:rsidRPr="006D2063">
        <w:rPr>
          <w:rFonts w:ascii="Arial" w:hAnsi="Arial" w:cs="Arial"/>
        </w:rPr>
        <w:t>-  produbljenje groba i premještanje posmrtnih ostataka u grobnici;</w:t>
      </w:r>
    </w:p>
    <w:p w14:paraId="72CC9374" w14:textId="77777777" w:rsidR="000F63B0" w:rsidRDefault="000F63B0" w:rsidP="000F63B0">
      <w:pPr>
        <w:pStyle w:val="Bezproreda"/>
        <w:jc w:val="both"/>
        <w:rPr>
          <w:rFonts w:ascii="Arial" w:hAnsi="Arial" w:cs="Arial"/>
        </w:rPr>
      </w:pPr>
    </w:p>
    <w:p w14:paraId="2D41C6CC" w14:textId="77777777" w:rsidR="000F63B0" w:rsidRPr="006D2063" w:rsidRDefault="000F63B0" w:rsidP="000F63B0">
      <w:pPr>
        <w:pStyle w:val="Bezproreda"/>
        <w:jc w:val="both"/>
        <w:rPr>
          <w:rFonts w:ascii="Arial" w:hAnsi="Arial" w:cs="Arial"/>
        </w:rPr>
      </w:pPr>
      <w:r w:rsidRPr="006D2063">
        <w:rPr>
          <w:rFonts w:ascii="Arial" w:hAnsi="Arial" w:cs="Arial"/>
        </w:rPr>
        <w:t>-  održavanje groblja i uklanjanje otpada;</w:t>
      </w:r>
    </w:p>
    <w:p w14:paraId="4F744B1D" w14:textId="77777777" w:rsidR="000F63B0" w:rsidRDefault="000F63B0" w:rsidP="000F63B0">
      <w:pPr>
        <w:pStyle w:val="Bezproreda"/>
        <w:jc w:val="both"/>
        <w:rPr>
          <w:rFonts w:ascii="Arial" w:hAnsi="Arial" w:cs="Arial"/>
        </w:rPr>
      </w:pPr>
    </w:p>
    <w:p w14:paraId="3B726A8E" w14:textId="77777777" w:rsidR="000F63B0" w:rsidRPr="00A64D3F" w:rsidRDefault="000F63B0" w:rsidP="000F63B0">
      <w:pPr>
        <w:pStyle w:val="Bezproreda"/>
        <w:jc w:val="both"/>
        <w:rPr>
          <w:rFonts w:ascii="Arial" w:hAnsi="Arial" w:cs="Arial"/>
        </w:rPr>
      </w:pPr>
      <w:r w:rsidRPr="006D2063">
        <w:rPr>
          <w:rFonts w:ascii="Arial" w:hAnsi="Arial" w:cs="Arial"/>
        </w:rPr>
        <w:t>-  veličina, dimenzije, ma</w:t>
      </w:r>
      <w:r>
        <w:rPr>
          <w:rFonts w:ascii="Arial" w:hAnsi="Arial" w:cs="Arial"/>
        </w:rPr>
        <w:t>terijal i izgled grobnih mjesta</w:t>
      </w:r>
      <w:r w:rsidRPr="006D2063">
        <w:rPr>
          <w:rFonts w:ascii="Arial" w:hAnsi="Arial" w:cs="Arial"/>
        </w:rPr>
        <w:t xml:space="preserve"> </w:t>
      </w:r>
      <w:r w:rsidRPr="00A64D3F">
        <w:rPr>
          <w:rFonts w:ascii="Arial" w:hAnsi="Arial" w:cs="Arial"/>
          <w:shd w:val="clear" w:color="auto" w:fill="FFFFFF"/>
        </w:rPr>
        <w:t>i spomen-obilježja;</w:t>
      </w:r>
    </w:p>
    <w:p w14:paraId="2F6EAD51" w14:textId="77777777" w:rsidR="000F63B0" w:rsidRPr="00A64D3F" w:rsidRDefault="000F63B0" w:rsidP="000F63B0">
      <w:pPr>
        <w:pStyle w:val="Bezproreda"/>
        <w:jc w:val="both"/>
        <w:rPr>
          <w:rFonts w:ascii="Arial" w:hAnsi="Arial" w:cs="Arial"/>
        </w:rPr>
      </w:pPr>
    </w:p>
    <w:p w14:paraId="43FBCD33" w14:textId="77777777" w:rsidR="000F63B0" w:rsidRPr="006D2063" w:rsidRDefault="000F63B0" w:rsidP="000F63B0">
      <w:pPr>
        <w:pStyle w:val="Bezproreda"/>
        <w:jc w:val="both"/>
        <w:rPr>
          <w:rFonts w:ascii="Arial" w:hAnsi="Arial" w:cs="Arial"/>
        </w:rPr>
      </w:pPr>
      <w:r w:rsidRPr="006D2063">
        <w:rPr>
          <w:rFonts w:ascii="Arial" w:hAnsi="Arial" w:cs="Arial"/>
        </w:rPr>
        <w:t>-  uvjeti upravljanja grobljem od strane pravne osobe koja upravlja grobljem;</w:t>
      </w:r>
    </w:p>
    <w:p w14:paraId="2DFBF006" w14:textId="77777777" w:rsidR="000F63B0" w:rsidRDefault="000F63B0" w:rsidP="000F63B0">
      <w:pPr>
        <w:pStyle w:val="Bezproreda"/>
        <w:jc w:val="both"/>
        <w:rPr>
          <w:rFonts w:ascii="Arial" w:hAnsi="Arial" w:cs="Arial"/>
        </w:rPr>
      </w:pPr>
    </w:p>
    <w:p w14:paraId="3533EF7F" w14:textId="77777777" w:rsidR="000F63B0" w:rsidRPr="006D2063" w:rsidRDefault="000F63B0" w:rsidP="000F63B0">
      <w:pPr>
        <w:pStyle w:val="Bezproreda"/>
        <w:jc w:val="both"/>
        <w:rPr>
          <w:rFonts w:ascii="Arial" w:hAnsi="Arial" w:cs="Arial"/>
        </w:rPr>
      </w:pPr>
      <w:r w:rsidRPr="006D2063">
        <w:rPr>
          <w:rFonts w:ascii="Arial" w:hAnsi="Arial" w:cs="Arial"/>
        </w:rPr>
        <w:t>-  uvjeti, način i mjesto prosipanja kremiranih posmrtnih ostataka umrle osobe;</w:t>
      </w:r>
    </w:p>
    <w:p w14:paraId="2477A265" w14:textId="77777777" w:rsidR="000F63B0" w:rsidRDefault="000F63B0" w:rsidP="000F63B0">
      <w:pPr>
        <w:pStyle w:val="Bezproreda"/>
        <w:jc w:val="both"/>
        <w:rPr>
          <w:rFonts w:ascii="Arial" w:hAnsi="Arial" w:cs="Arial"/>
        </w:rPr>
      </w:pPr>
    </w:p>
    <w:p w14:paraId="1C9DCC91" w14:textId="77777777" w:rsidR="000F63B0" w:rsidRPr="006D2063" w:rsidRDefault="000F63B0" w:rsidP="000F63B0">
      <w:pPr>
        <w:pStyle w:val="Bezproreda"/>
        <w:jc w:val="both"/>
        <w:rPr>
          <w:rFonts w:ascii="Arial" w:hAnsi="Arial" w:cs="Arial"/>
        </w:rPr>
      </w:pPr>
      <w:r w:rsidRPr="006D2063">
        <w:rPr>
          <w:rFonts w:ascii="Arial" w:hAnsi="Arial" w:cs="Arial"/>
        </w:rPr>
        <w:t>-  uvjeti i mjerila za plaćanje naknade pri dodjeli grobnog mjesta i godišnje grobne naknade;</w:t>
      </w:r>
    </w:p>
    <w:p w14:paraId="6CBDA247" w14:textId="77777777" w:rsidR="000F63B0" w:rsidRDefault="000F63B0" w:rsidP="000F63B0">
      <w:pPr>
        <w:pStyle w:val="Bezproreda"/>
        <w:jc w:val="both"/>
        <w:rPr>
          <w:rFonts w:ascii="Arial" w:hAnsi="Arial" w:cs="Arial"/>
        </w:rPr>
      </w:pPr>
      <w:r>
        <w:rPr>
          <w:rFonts w:ascii="Arial" w:hAnsi="Arial" w:cs="Arial"/>
        </w:rPr>
        <w:t xml:space="preserve">   kao i mogućnost plaćanja godišnje grobne naknade unaprijed</w:t>
      </w:r>
    </w:p>
    <w:p w14:paraId="42076232" w14:textId="77777777" w:rsidR="000F63B0" w:rsidRDefault="000F63B0" w:rsidP="000F63B0">
      <w:pPr>
        <w:pStyle w:val="Bezproreda"/>
        <w:jc w:val="both"/>
        <w:rPr>
          <w:rFonts w:ascii="Arial" w:hAnsi="Arial" w:cs="Arial"/>
        </w:rPr>
      </w:pPr>
    </w:p>
    <w:p w14:paraId="304F014A" w14:textId="77777777" w:rsidR="000F63B0" w:rsidRPr="006D2063" w:rsidRDefault="000F63B0" w:rsidP="000F63B0">
      <w:pPr>
        <w:pStyle w:val="Bezproreda"/>
        <w:jc w:val="both"/>
        <w:rPr>
          <w:rFonts w:ascii="Arial" w:hAnsi="Arial" w:cs="Arial"/>
        </w:rPr>
      </w:pPr>
      <w:r w:rsidRPr="006D2063">
        <w:rPr>
          <w:rFonts w:ascii="Arial" w:hAnsi="Arial" w:cs="Arial"/>
        </w:rPr>
        <w:t>-  uvjeti za ustupanje prava korištenja grobnog mjesta trećim osobama;</w:t>
      </w:r>
    </w:p>
    <w:p w14:paraId="61F147A7" w14:textId="77777777" w:rsidR="000F63B0" w:rsidRDefault="000F63B0" w:rsidP="000F63B0">
      <w:pPr>
        <w:pStyle w:val="Bezproreda"/>
        <w:jc w:val="both"/>
        <w:rPr>
          <w:rFonts w:ascii="Arial" w:hAnsi="Arial" w:cs="Arial"/>
        </w:rPr>
      </w:pPr>
    </w:p>
    <w:p w14:paraId="0056AE5C" w14:textId="77777777" w:rsidR="000F63B0" w:rsidRDefault="000F63B0" w:rsidP="000F63B0">
      <w:pPr>
        <w:pStyle w:val="Bezproreda"/>
        <w:jc w:val="both"/>
        <w:rPr>
          <w:rFonts w:ascii="Arial" w:hAnsi="Arial" w:cs="Arial"/>
        </w:rPr>
      </w:pPr>
      <w:r w:rsidRPr="006D2063">
        <w:rPr>
          <w:rFonts w:ascii="Arial" w:hAnsi="Arial" w:cs="Arial"/>
        </w:rPr>
        <w:t>-  mogućnost da pojedini dijelovi groblja služe za ukope članova pojedinih vjerskih zajednica;</w:t>
      </w:r>
      <w:r>
        <w:rPr>
          <w:rFonts w:ascii="Arial" w:hAnsi="Arial" w:cs="Arial"/>
        </w:rPr>
        <w:t xml:space="preserve"> te</w:t>
      </w:r>
    </w:p>
    <w:p w14:paraId="186BA6FD" w14:textId="77777777" w:rsidR="000F63B0" w:rsidRDefault="000F63B0" w:rsidP="000F63B0">
      <w:pPr>
        <w:pStyle w:val="Bezproreda"/>
        <w:jc w:val="both"/>
        <w:rPr>
          <w:rFonts w:ascii="Arial" w:hAnsi="Arial" w:cs="Arial"/>
        </w:rPr>
      </w:pPr>
      <w:r>
        <w:rPr>
          <w:rFonts w:ascii="Arial" w:hAnsi="Arial" w:cs="Arial"/>
        </w:rPr>
        <w:t xml:space="preserve">   mogućnost da se na tim dijelovima groblja ukop obavlja uz prethodnu suglasnost predstavnika </w:t>
      </w:r>
    </w:p>
    <w:p w14:paraId="74F1E7CA" w14:textId="77777777" w:rsidR="000F63B0" w:rsidRPr="006D2063" w:rsidRDefault="000F63B0" w:rsidP="000F63B0">
      <w:pPr>
        <w:pStyle w:val="Bezproreda"/>
        <w:jc w:val="both"/>
        <w:rPr>
          <w:rFonts w:ascii="Arial" w:hAnsi="Arial" w:cs="Arial"/>
        </w:rPr>
      </w:pPr>
      <w:r>
        <w:rPr>
          <w:rFonts w:ascii="Arial" w:hAnsi="Arial" w:cs="Arial"/>
        </w:rPr>
        <w:t xml:space="preserve">   tih vjerskih zajednica</w:t>
      </w:r>
    </w:p>
    <w:p w14:paraId="7F561B35" w14:textId="77777777" w:rsidR="000F63B0" w:rsidRDefault="000F63B0" w:rsidP="000F63B0">
      <w:pPr>
        <w:pStyle w:val="Bezproreda"/>
        <w:jc w:val="both"/>
        <w:rPr>
          <w:rFonts w:ascii="Arial" w:hAnsi="Arial" w:cs="Arial"/>
        </w:rPr>
      </w:pPr>
    </w:p>
    <w:p w14:paraId="255EC926" w14:textId="77777777" w:rsidR="000F63B0" w:rsidRDefault="000F63B0" w:rsidP="000F63B0">
      <w:pPr>
        <w:pStyle w:val="Bezproreda"/>
        <w:jc w:val="both"/>
        <w:rPr>
          <w:rFonts w:ascii="Arial" w:hAnsi="Arial" w:cs="Arial"/>
        </w:rPr>
      </w:pPr>
      <w:r>
        <w:rPr>
          <w:rFonts w:ascii="Arial" w:hAnsi="Arial" w:cs="Arial"/>
        </w:rPr>
        <w:t xml:space="preserve">-  mogućnost da se dio groblja ustupi drugoj jedinici lokalne samouprave ili da sklopi ugorov o </w:t>
      </w:r>
    </w:p>
    <w:p w14:paraId="40578B40" w14:textId="77777777" w:rsidR="000F63B0" w:rsidRDefault="000F63B0" w:rsidP="000F63B0">
      <w:pPr>
        <w:pStyle w:val="Bezproreda"/>
        <w:jc w:val="both"/>
        <w:rPr>
          <w:rFonts w:ascii="Arial" w:hAnsi="Arial" w:cs="Arial"/>
        </w:rPr>
      </w:pPr>
      <w:r>
        <w:rPr>
          <w:rFonts w:ascii="Arial" w:hAnsi="Arial" w:cs="Arial"/>
        </w:rPr>
        <w:t xml:space="preserve">   zajedničkom  korištenju groblja s drugom jedinicom lokalne samouprave</w:t>
      </w:r>
    </w:p>
    <w:p w14:paraId="7985E4EC" w14:textId="77777777" w:rsidR="000F63B0" w:rsidRDefault="000F63B0" w:rsidP="000F63B0">
      <w:pPr>
        <w:pStyle w:val="Bezproreda"/>
        <w:jc w:val="both"/>
        <w:rPr>
          <w:rFonts w:ascii="Arial" w:hAnsi="Arial" w:cs="Arial"/>
        </w:rPr>
      </w:pPr>
    </w:p>
    <w:p w14:paraId="20AC274D" w14:textId="77777777" w:rsidR="000F63B0" w:rsidRPr="006D2063" w:rsidRDefault="000F63B0" w:rsidP="000F63B0">
      <w:pPr>
        <w:pStyle w:val="Bezproreda"/>
        <w:jc w:val="both"/>
        <w:rPr>
          <w:rFonts w:ascii="Arial" w:hAnsi="Arial" w:cs="Arial"/>
        </w:rPr>
      </w:pPr>
      <w:r w:rsidRPr="006D2063">
        <w:rPr>
          <w:rFonts w:ascii="Arial" w:hAnsi="Arial" w:cs="Arial"/>
        </w:rPr>
        <w:t xml:space="preserve">-  mogućnost da se grobno mjesto dodijeli na korištenje bez obveze premještanja ostataka tijela </w:t>
      </w:r>
    </w:p>
    <w:p w14:paraId="076C684D" w14:textId="77777777" w:rsidR="000F63B0" w:rsidRPr="006D2063" w:rsidRDefault="000F63B0" w:rsidP="000F63B0">
      <w:pPr>
        <w:pStyle w:val="Bezproreda"/>
        <w:jc w:val="both"/>
        <w:rPr>
          <w:rFonts w:ascii="Arial" w:hAnsi="Arial" w:cs="Arial"/>
        </w:rPr>
      </w:pPr>
      <w:r w:rsidRPr="006D2063">
        <w:rPr>
          <w:rFonts w:ascii="Arial" w:hAnsi="Arial" w:cs="Arial"/>
        </w:rPr>
        <w:t xml:space="preserve">   umrlih osoba u zajedničku grobnicu;</w:t>
      </w:r>
    </w:p>
    <w:p w14:paraId="64EA15B5" w14:textId="77777777" w:rsidR="000F63B0" w:rsidRDefault="000F63B0" w:rsidP="000F63B0">
      <w:pPr>
        <w:pStyle w:val="Bezproreda"/>
        <w:jc w:val="both"/>
        <w:rPr>
          <w:rFonts w:ascii="Arial" w:hAnsi="Arial" w:cs="Arial"/>
        </w:rPr>
      </w:pPr>
    </w:p>
    <w:p w14:paraId="034FA264" w14:textId="77777777" w:rsidR="000F63B0" w:rsidRDefault="000F63B0" w:rsidP="000F63B0">
      <w:pPr>
        <w:pStyle w:val="Bezproreda"/>
        <w:jc w:val="both"/>
        <w:rPr>
          <w:rFonts w:ascii="Arial" w:hAnsi="Arial" w:cs="Arial"/>
        </w:rPr>
      </w:pPr>
      <w:r w:rsidRPr="006D2063">
        <w:rPr>
          <w:rFonts w:ascii="Arial" w:hAnsi="Arial" w:cs="Arial"/>
        </w:rPr>
        <w:t xml:space="preserve">-  pravila za određivanje naknade za stjecanje opreme i uređaja koji se nalaze na grobnom mjestu </w:t>
      </w:r>
    </w:p>
    <w:p w14:paraId="21157D71" w14:textId="77777777" w:rsidR="000F63B0" w:rsidRPr="006D2063" w:rsidRDefault="000F63B0" w:rsidP="000F63B0">
      <w:pPr>
        <w:pStyle w:val="Bezproreda"/>
        <w:jc w:val="both"/>
        <w:rPr>
          <w:rFonts w:ascii="Arial" w:hAnsi="Arial" w:cs="Arial"/>
        </w:rPr>
      </w:pPr>
      <w:r>
        <w:rPr>
          <w:rFonts w:ascii="Arial" w:hAnsi="Arial" w:cs="Arial"/>
        </w:rPr>
        <w:t xml:space="preserve">   </w:t>
      </w:r>
      <w:r w:rsidRPr="006D2063">
        <w:rPr>
          <w:rFonts w:ascii="Arial" w:hAnsi="Arial" w:cs="Arial"/>
        </w:rPr>
        <w:t>bez  korisnika grobnog mjesta;</w:t>
      </w:r>
    </w:p>
    <w:p w14:paraId="507A2AD9" w14:textId="77777777" w:rsidR="000F63B0" w:rsidRDefault="000F63B0" w:rsidP="000F63B0">
      <w:pPr>
        <w:pStyle w:val="Bezproreda"/>
        <w:jc w:val="both"/>
        <w:rPr>
          <w:rFonts w:ascii="Arial" w:hAnsi="Arial" w:cs="Arial"/>
        </w:rPr>
      </w:pPr>
    </w:p>
    <w:p w14:paraId="79CAACA8" w14:textId="77777777" w:rsidR="000F63B0" w:rsidRDefault="000F63B0" w:rsidP="000F63B0">
      <w:pPr>
        <w:pStyle w:val="Bezproreda"/>
        <w:jc w:val="both"/>
        <w:rPr>
          <w:rFonts w:ascii="Arial" w:hAnsi="Arial" w:cs="Arial"/>
        </w:rPr>
      </w:pPr>
      <w:r>
        <w:rPr>
          <w:rFonts w:ascii="Arial" w:hAnsi="Arial" w:cs="Arial"/>
        </w:rPr>
        <w:t>-  nadzor</w:t>
      </w:r>
    </w:p>
    <w:p w14:paraId="6F4EA376" w14:textId="77777777" w:rsidR="000F63B0" w:rsidRDefault="000F63B0" w:rsidP="000F63B0">
      <w:pPr>
        <w:pStyle w:val="Bezproreda"/>
        <w:jc w:val="both"/>
        <w:rPr>
          <w:rFonts w:ascii="Arial" w:hAnsi="Arial" w:cs="Arial"/>
        </w:rPr>
      </w:pPr>
    </w:p>
    <w:p w14:paraId="36E1DE94" w14:textId="77777777" w:rsidR="000F63B0" w:rsidRPr="006D2063" w:rsidRDefault="000F63B0" w:rsidP="000F63B0">
      <w:pPr>
        <w:pStyle w:val="Bezproreda"/>
        <w:jc w:val="both"/>
        <w:rPr>
          <w:rFonts w:ascii="Arial" w:hAnsi="Arial" w:cs="Arial"/>
        </w:rPr>
      </w:pPr>
      <w:r w:rsidRPr="006D2063">
        <w:rPr>
          <w:rFonts w:ascii="Arial" w:hAnsi="Arial" w:cs="Arial"/>
        </w:rPr>
        <w:t>-  prekršajne sankcije za prekršitelje odredbi</w:t>
      </w:r>
      <w:r>
        <w:rPr>
          <w:rFonts w:ascii="Arial" w:hAnsi="Arial" w:cs="Arial"/>
        </w:rPr>
        <w:t xml:space="preserve"> – prekršajne odredbe</w:t>
      </w:r>
      <w:r w:rsidRPr="006D2063">
        <w:rPr>
          <w:rFonts w:ascii="Arial" w:hAnsi="Arial" w:cs="Arial"/>
        </w:rPr>
        <w:t>.</w:t>
      </w:r>
    </w:p>
    <w:p w14:paraId="12249F39" w14:textId="77777777" w:rsidR="000F63B0" w:rsidRDefault="000F63B0" w:rsidP="000F63B0">
      <w:pPr>
        <w:pStyle w:val="Bezproreda"/>
        <w:jc w:val="both"/>
        <w:rPr>
          <w:rFonts w:ascii="Arial" w:hAnsi="Arial" w:cs="Arial"/>
        </w:rPr>
      </w:pPr>
    </w:p>
    <w:p w14:paraId="21FCFDD0" w14:textId="77777777" w:rsidR="000F63B0" w:rsidRDefault="000F63B0" w:rsidP="000F63B0">
      <w:pPr>
        <w:pStyle w:val="Bezproreda"/>
        <w:jc w:val="both"/>
        <w:rPr>
          <w:rFonts w:ascii="Arial" w:hAnsi="Arial" w:cs="Arial"/>
        </w:rPr>
      </w:pPr>
      <w:r>
        <w:rPr>
          <w:rFonts w:ascii="Arial" w:hAnsi="Arial" w:cs="Arial"/>
        </w:rPr>
        <w:t>-  prijelazne i  završne  odredbe</w:t>
      </w:r>
    </w:p>
    <w:p w14:paraId="01A1DF92" w14:textId="77777777" w:rsidR="000F63B0" w:rsidRPr="006D2063" w:rsidRDefault="000F63B0" w:rsidP="000F63B0">
      <w:pPr>
        <w:pStyle w:val="Bezproreda"/>
        <w:jc w:val="both"/>
        <w:rPr>
          <w:rFonts w:ascii="Arial" w:hAnsi="Arial" w:cs="Arial"/>
        </w:rPr>
      </w:pPr>
    </w:p>
    <w:p w14:paraId="3A0A90B2" w14:textId="77777777" w:rsidR="000F63B0" w:rsidRDefault="000F63B0" w:rsidP="000F63B0">
      <w:pPr>
        <w:pStyle w:val="Bezproreda"/>
        <w:jc w:val="both"/>
        <w:rPr>
          <w:rFonts w:ascii="Arial" w:hAnsi="Arial" w:cs="Arial"/>
        </w:rPr>
      </w:pPr>
      <w:r w:rsidRPr="006D2063">
        <w:rPr>
          <w:rFonts w:ascii="Arial" w:hAnsi="Arial" w:cs="Arial"/>
        </w:rPr>
        <w:t>Izrazi koji se koriste u ovoj odluci, a imaju rodno značenje, odnose se jednako na muški i ženski rod.</w:t>
      </w:r>
    </w:p>
    <w:p w14:paraId="425DE065" w14:textId="77777777" w:rsidR="000F63B0" w:rsidRDefault="000F63B0" w:rsidP="000F63B0">
      <w:pPr>
        <w:pStyle w:val="Bezproreda"/>
        <w:jc w:val="both"/>
        <w:rPr>
          <w:rFonts w:ascii="Arial" w:hAnsi="Arial" w:cs="Arial"/>
        </w:rPr>
      </w:pPr>
    </w:p>
    <w:p w14:paraId="26765EEE" w14:textId="77777777" w:rsidR="000F63B0" w:rsidRDefault="000F63B0" w:rsidP="000F63B0">
      <w:pPr>
        <w:pStyle w:val="Bezproreda"/>
        <w:jc w:val="both"/>
        <w:rPr>
          <w:rFonts w:ascii="Arial" w:hAnsi="Arial" w:cs="Arial"/>
        </w:rPr>
      </w:pPr>
    </w:p>
    <w:p w14:paraId="26249AF1" w14:textId="77777777" w:rsidR="000F63B0" w:rsidRPr="006D2063" w:rsidRDefault="000F63B0" w:rsidP="000F63B0">
      <w:pPr>
        <w:pStyle w:val="Bezproreda"/>
        <w:jc w:val="center"/>
        <w:rPr>
          <w:rFonts w:ascii="Arial" w:hAnsi="Arial" w:cs="Arial"/>
        </w:rPr>
      </w:pPr>
      <w:r>
        <w:rPr>
          <w:rFonts w:ascii="Arial" w:hAnsi="Arial" w:cs="Arial"/>
        </w:rPr>
        <w:t>1</w:t>
      </w:r>
    </w:p>
    <w:p w14:paraId="6558D828" w14:textId="77777777" w:rsidR="000F63B0" w:rsidRPr="006D2063" w:rsidRDefault="000F63B0" w:rsidP="000F63B0">
      <w:pPr>
        <w:pStyle w:val="Bezproreda"/>
        <w:jc w:val="center"/>
        <w:rPr>
          <w:rFonts w:ascii="Arial" w:hAnsi="Arial" w:cs="Arial"/>
          <w:b/>
          <w:bCs/>
        </w:rPr>
      </w:pPr>
      <w:r w:rsidRPr="006D2063">
        <w:rPr>
          <w:rFonts w:ascii="Arial" w:hAnsi="Arial" w:cs="Arial"/>
          <w:b/>
          <w:bCs/>
        </w:rPr>
        <w:lastRenderedPageBreak/>
        <w:t xml:space="preserve">Članak </w:t>
      </w:r>
      <w:r>
        <w:rPr>
          <w:rFonts w:ascii="Arial" w:hAnsi="Arial" w:cs="Arial"/>
          <w:b/>
          <w:bCs/>
        </w:rPr>
        <w:t xml:space="preserve"> </w:t>
      </w:r>
      <w:r w:rsidRPr="006D2063">
        <w:rPr>
          <w:rFonts w:ascii="Arial" w:hAnsi="Arial" w:cs="Arial"/>
          <w:b/>
          <w:bCs/>
        </w:rPr>
        <w:t>2.</w:t>
      </w:r>
    </w:p>
    <w:p w14:paraId="1C6950BF" w14:textId="77777777" w:rsidR="000F63B0" w:rsidRPr="006D2063" w:rsidRDefault="000F63B0" w:rsidP="000F63B0">
      <w:pPr>
        <w:pStyle w:val="Bezproreda"/>
        <w:rPr>
          <w:rFonts w:ascii="Arial" w:hAnsi="Arial" w:cs="Arial"/>
        </w:rPr>
      </w:pPr>
    </w:p>
    <w:p w14:paraId="0F4B7D8A" w14:textId="77777777" w:rsidR="000F63B0" w:rsidRPr="00A64D3F" w:rsidRDefault="000F63B0" w:rsidP="000F63B0">
      <w:pPr>
        <w:pStyle w:val="Bezproreda"/>
        <w:jc w:val="both"/>
        <w:rPr>
          <w:rFonts w:ascii="Arial" w:hAnsi="Arial" w:cs="Arial"/>
        </w:rPr>
      </w:pPr>
      <w:r>
        <w:rPr>
          <w:rFonts w:ascii="Arial" w:hAnsi="Arial" w:cs="Arial"/>
        </w:rPr>
        <w:t xml:space="preserve">1 )  </w:t>
      </w:r>
      <w:r w:rsidRPr="006D2063">
        <w:rPr>
          <w:rFonts w:ascii="Arial" w:hAnsi="Arial" w:cs="Arial"/>
        </w:rPr>
        <w:t xml:space="preserve">Groblja </w:t>
      </w:r>
      <w:r w:rsidRPr="00A64D3F">
        <w:rPr>
          <w:rFonts w:ascii="Arial" w:hAnsi="Arial" w:cs="Arial"/>
        </w:rPr>
        <w:t xml:space="preserve">na području Grada Malog Lošinja su:  gradsko groblje Mali Lošinj,  mjesna  groblja: </w:t>
      </w:r>
      <w:proofErr w:type="spellStart"/>
      <w:r w:rsidRPr="00A64D3F">
        <w:rPr>
          <w:rFonts w:ascii="Arial" w:hAnsi="Arial" w:cs="Arial"/>
        </w:rPr>
        <w:t>Belej</w:t>
      </w:r>
      <w:proofErr w:type="spellEnd"/>
      <w:r w:rsidRPr="00A64D3F">
        <w:rPr>
          <w:rFonts w:ascii="Arial" w:hAnsi="Arial" w:cs="Arial"/>
        </w:rPr>
        <w:t xml:space="preserve">,  </w:t>
      </w:r>
      <w:proofErr w:type="spellStart"/>
      <w:r w:rsidRPr="00A64D3F">
        <w:rPr>
          <w:rFonts w:ascii="Arial" w:hAnsi="Arial" w:cs="Arial"/>
        </w:rPr>
        <w:t>Ustrine</w:t>
      </w:r>
      <w:proofErr w:type="spellEnd"/>
      <w:r w:rsidRPr="00A64D3F">
        <w:rPr>
          <w:rFonts w:ascii="Arial" w:hAnsi="Arial" w:cs="Arial"/>
        </w:rPr>
        <w:t xml:space="preserve">,  </w:t>
      </w:r>
      <w:proofErr w:type="spellStart"/>
      <w:r w:rsidRPr="00A64D3F">
        <w:rPr>
          <w:rFonts w:ascii="Arial" w:hAnsi="Arial" w:cs="Arial"/>
        </w:rPr>
        <w:t>Osor</w:t>
      </w:r>
      <w:proofErr w:type="spellEnd"/>
      <w:r w:rsidRPr="00A64D3F">
        <w:rPr>
          <w:rFonts w:ascii="Arial" w:hAnsi="Arial" w:cs="Arial"/>
        </w:rPr>
        <w:t xml:space="preserve">,  Punta Križa,  Nerezine,  Sv. Jakov,  </w:t>
      </w:r>
      <w:proofErr w:type="spellStart"/>
      <w:r w:rsidRPr="00A64D3F">
        <w:rPr>
          <w:rFonts w:ascii="Arial" w:hAnsi="Arial" w:cs="Arial"/>
        </w:rPr>
        <w:t>Ćunski</w:t>
      </w:r>
      <w:proofErr w:type="spellEnd"/>
      <w:r w:rsidRPr="00A64D3F">
        <w:rPr>
          <w:rFonts w:ascii="Arial" w:hAnsi="Arial" w:cs="Arial"/>
        </w:rPr>
        <w:t xml:space="preserve">,  Veli  Lošinj,  i  mjesna  groblja  na otocima  Lošinjskog  arhipelaga:  Ilovik ( otok Sv. </w:t>
      </w:r>
      <w:proofErr w:type="spellStart"/>
      <w:r w:rsidRPr="00A64D3F">
        <w:rPr>
          <w:rFonts w:ascii="Arial" w:hAnsi="Arial" w:cs="Arial"/>
        </w:rPr>
        <w:t>Petrar</w:t>
      </w:r>
      <w:proofErr w:type="spellEnd"/>
      <w:r w:rsidRPr="00A64D3F">
        <w:rPr>
          <w:rFonts w:ascii="Arial" w:hAnsi="Arial" w:cs="Arial"/>
        </w:rPr>
        <w:t xml:space="preserve"> ),  Susak ( otok Susak )  i  Unije ( otok Unije ),  ( u daljnjem tekstu: groblja ).</w:t>
      </w:r>
    </w:p>
    <w:p w14:paraId="5E1BDBEA" w14:textId="77777777" w:rsidR="000F63B0" w:rsidRDefault="000F63B0" w:rsidP="000F63B0">
      <w:pPr>
        <w:pStyle w:val="Bezproreda"/>
        <w:jc w:val="both"/>
        <w:rPr>
          <w:rFonts w:ascii="Arial" w:hAnsi="Arial" w:cs="Arial"/>
        </w:rPr>
      </w:pPr>
    </w:p>
    <w:p w14:paraId="6DD09678" w14:textId="77777777" w:rsidR="000F63B0" w:rsidRPr="006D2063" w:rsidRDefault="000F63B0" w:rsidP="000F63B0">
      <w:pPr>
        <w:pStyle w:val="Bezproreda"/>
        <w:jc w:val="both"/>
        <w:rPr>
          <w:rFonts w:ascii="Arial" w:hAnsi="Arial" w:cs="Arial"/>
        </w:rPr>
      </w:pPr>
      <w:r>
        <w:rPr>
          <w:rFonts w:ascii="Arial" w:hAnsi="Arial" w:cs="Arial"/>
        </w:rPr>
        <w:t xml:space="preserve">2 )  </w:t>
      </w:r>
      <w:r w:rsidRPr="006D2063">
        <w:rPr>
          <w:rFonts w:ascii="Arial" w:hAnsi="Arial" w:cs="Arial"/>
        </w:rPr>
        <w:t>Groblja na području Grada Malog Lošinja u vlasništvu su Grada Malog Lošinja (</w:t>
      </w:r>
      <w:r>
        <w:rPr>
          <w:rFonts w:ascii="Arial" w:hAnsi="Arial" w:cs="Arial"/>
        </w:rPr>
        <w:t xml:space="preserve"> </w:t>
      </w:r>
      <w:r w:rsidRPr="006D2063">
        <w:rPr>
          <w:rFonts w:ascii="Arial" w:hAnsi="Arial" w:cs="Arial"/>
        </w:rPr>
        <w:t>u daljnjem tekstu: Grad</w:t>
      </w:r>
      <w:r>
        <w:rPr>
          <w:rFonts w:ascii="Arial" w:hAnsi="Arial" w:cs="Arial"/>
        </w:rPr>
        <w:t xml:space="preserve"> </w:t>
      </w:r>
      <w:r w:rsidRPr="006D2063">
        <w:rPr>
          <w:rFonts w:ascii="Arial" w:hAnsi="Arial" w:cs="Arial"/>
        </w:rPr>
        <w:t>).</w:t>
      </w:r>
    </w:p>
    <w:p w14:paraId="76295A19" w14:textId="77777777" w:rsidR="000F63B0" w:rsidRPr="00E76666" w:rsidRDefault="000F63B0" w:rsidP="000F63B0">
      <w:pPr>
        <w:pStyle w:val="Bezproreda"/>
        <w:jc w:val="both"/>
        <w:rPr>
          <w:rFonts w:ascii="Arial" w:hAnsi="Arial" w:cs="Arial"/>
          <w:b/>
          <w:bCs/>
        </w:rPr>
      </w:pPr>
    </w:p>
    <w:p w14:paraId="2B726F7D" w14:textId="77777777" w:rsidR="000F63B0" w:rsidRDefault="000F63B0" w:rsidP="000F63B0">
      <w:pPr>
        <w:pStyle w:val="Bezproreda"/>
        <w:jc w:val="center"/>
        <w:rPr>
          <w:rFonts w:ascii="Arial" w:hAnsi="Arial" w:cs="Arial"/>
          <w:b/>
          <w:bCs/>
        </w:rPr>
      </w:pPr>
      <w:r w:rsidRPr="006D2063">
        <w:rPr>
          <w:rFonts w:ascii="Arial" w:hAnsi="Arial" w:cs="Arial"/>
          <w:b/>
          <w:bCs/>
        </w:rPr>
        <w:t xml:space="preserve">Članak </w:t>
      </w:r>
      <w:r>
        <w:rPr>
          <w:rFonts w:ascii="Arial" w:hAnsi="Arial" w:cs="Arial"/>
          <w:b/>
          <w:bCs/>
        </w:rPr>
        <w:t xml:space="preserve"> </w:t>
      </w:r>
      <w:r w:rsidRPr="006D2063">
        <w:rPr>
          <w:rFonts w:ascii="Arial" w:hAnsi="Arial" w:cs="Arial"/>
          <w:b/>
          <w:bCs/>
        </w:rPr>
        <w:t>3.</w:t>
      </w:r>
    </w:p>
    <w:p w14:paraId="602BD25E" w14:textId="77777777" w:rsidR="000F63B0" w:rsidRPr="00A64D3F" w:rsidRDefault="000F63B0" w:rsidP="000F63B0">
      <w:pPr>
        <w:pStyle w:val="Bezproreda"/>
        <w:jc w:val="both"/>
        <w:rPr>
          <w:rFonts w:ascii="Arial" w:hAnsi="Arial" w:cs="Arial"/>
          <w:b/>
          <w:bCs/>
        </w:rPr>
      </w:pPr>
    </w:p>
    <w:p w14:paraId="0C3256B0" w14:textId="23EF7D6A" w:rsidR="000F63B0" w:rsidRPr="00A64D3F" w:rsidRDefault="000F63B0" w:rsidP="000F63B0">
      <w:pPr>
        <w:pStyle w:val="Bezproreda"/>
        <w:jc w:val="both"/>
        <w:rPr>
          <w:rFonts w:ascii="Arial" w:hAnsi="Arial" w:cs="Arial"/>
        </w:rPr>
      </w:pPr>
      <w:r w:rsidRPr="00A64D3F">
        <w:rPr>
          <w:rFonts w:ascii="Arial" w:hAnsi="Arial" w:cs="Arial"/>
        </w:rPr>
        <w:t>1 )  Groblje je ograđen prostor na kojem se nalaze grobna mjesta, komunalna i druga infrastruktura</w:t>
      </w:r>
      <w:r w:rsidR="001627BC">
        <w:rPr>
          <w:rFonts w:ascii="Arial" w:hAnsi="Arial" w:cs="Arial"/>
        </w:rPr>
        <w:t>, objekt mrtvačnice</w:t>
      </w:r>
      <w:r w:rsidR="00A64D3F" w:rsidRPr="00A64D3F">
        <w:rPr>
          <w:rFonts w:ascii="Arial" w:hAnsi="Arial" w:cs="Arial"/>
          <w:color w:val="92D050"/>
        </w:rPr>
        <w:t xml:space="preserve"> </w:t>
      </w:r>
      <w:r w:rsidRPr="00A64D3F">
        <w:rPr>
          <w:rFonts w:ascii="Arial" w:hAnsi="Arial" w:cs="Arial"/>
        </w:rPr>
        <w:t xml:space="preserve">i </w:t>
      </w:r>
      <w:r w:rsidR="001627BC">
        <w:rPr>
          <w:rFonts w:ascii="Arial" w:hAnsi="Arial" w:cs="Arial"/>
        </w:rPr>
        <w:t xml:space="preserve">druge </w:t>
      </w:r>
      <w:r w:rsidR="00F60DE4">
        <w:rPr>
          <w:rFonts w:ascii="Arial" w:hAnsi="Arial" w:cs="Arial"/>
        </w:rPr>
        <w:t>prateće</w:t>
      </w:r>
      <w:r w:rsidR="00DE6D6D">
        <w:rPr>
          <w:rFonts w:ascii="Arial" w:hAnsi="Arial" w:cs="Arial"/>
        </w:rPr>
        <w:t xml:space="preserve"> </w:t>
      </w:r>
      <w:r w:rsidRPr="00A64D3F">
        <w:rPr>
          <w:rFonts w:ascii="Arial" w:hAnsi="Arial" w:cs="Arial"/>
        </w:rPr>
        <w:t>građevine.</w:t>
      </w:r>
    </w:p>
    <w:p w14:paraId="02345F0E" w14:textId="77777777" w:rsidR="000F63B0" w:rsidRPr="00837696" w:rsidRDefault="000F63B0" w:rsidP="000F63B0">
      <w:pPr>
        <w:pStyle w:val="Bezproreda"/>
        <w:jc w:val="both"/>
        <w:rPr>
          <w:rFonts w:ascii="Arial" w:hAnsi="Arial" w:cs="Arial"/>
        </w:rPr>
      </w:pPr>
    </w:p>
    <w:p w14:paraId="2E2F49A5" w14:textId="77777777" w:rsidR="000F63B0" w:rsidRPr="00A64D3F" w:rsidRDefault="000F63B0" w:rsidP="000F63B0">
      <w:pPr>
        <w:pStyle w:val="Bezproreda"/>
        <w:jc w:val="both"/>
        <w:rPr>
          <w:rFonts w:ascii="Arial" w:hAnsi="Arial" w:cs="Arial"/>
        </w:rPr>
      </w:pPr>
      <w:r w:rsidRPr="00A64D3F">
        <w:rPr>
          <w:rFonts w:ascii="Arial" w:hAnsi="Arial" w:cs="Arial"/>
        </w:rPr>
        <w:t xml:space="preserve">2 )  Grobljima iz članka  2. stavak 1. ove  Odluke upravlja  komunalno  Društvo sa  ograničenom  odgovornošću  Komunalne usluge Cres Lošinj d. o. o.  CRES,  </w:t>
      </w:r>
      <w:proofErr w:type="spellStart"/>
      <w:r w:rsidRPr="00A64D3F">
        <w:rPr>
          <w:rFonts w:ascii="Arial" w:hAnsi="Arial" w:cs="Arial"/>
        </w:rPr>
        <w:t>Volnik</w:t>
      </w:r>
      <w:proofErr w:type="spellEnd"/>
      <w:r w:rsidRPr="00A64D3F">
        <w:rPr>
          <w:rFonts w:ascii="Arial" w:hAnsi="Arial" w:cs="Arial"/>
        </w:rPr>
        <w:t xml:space="preserve">  3,  OIB:  43600498596 ( u daljnjem tekstu: Uprava  groblja ).</w:t>
      </w:r>
    </w:p>
    <w:p w14:paraId="67290334" w14:textId="77777777" w:rsidR="000F63B0" w:rsidRDefault="000F63B0" w:rsidP="000F63B0">
      <w:pPr>
        <w:pStyle w:val="Bezproreda"/>
        <w:jc w:val="both"/>
        <w:rPr>
          <w:rFonts w:ascii="Arial" w:hAnsi="Arial" w:cs="Arial"/>
        </w:rPr>
      </w:pPr>
    </w:p>
    <w:p w14:paraId="2B6CBE94" w14:textId="77777777" w:rsidR="000F63B0" w:rsidRPr="006D2063" w:rsidRDefault="000F63B0" w:rsidP="000F63B0">
      <w:pPr>
        <w:pStyle w:val="Bezproreda"/>
        <w:jc w:val="both"/>
        <w:rPr>
          <w:rFonts w:ascii="Arial" w:hAnsi="Arial" w:cs="Arial"/>
        </w:rPr>
      </w:pPr>
      <w:r>
        <w:rPr>
          <w:rFonts w:ascii="Arial" w:hAnsi="Arial" w:cs="Arial"/>
        </w:rPr>
        <w:t xml:space="preserve">3 )  </w:t>
      </w:r>
      <w:r w:rsidRPr="006D2063">
        <w:rPr>
          <w:rFonts w:ascii="Arial" w:hAnsi="Arial" w:cs="Arial"/>
        </w:rPr>
        <w:t>Upravljanje</w:t>
      </w:r>
      <w:r>
        <w:rPr>
          <w:rFonts w:ascii="Arial" w:hAnsi="Arial" w:cs="Arial"/>
        </w:rPr>
        <w:t xml:space="preserve"> </w:t>
      </w:r>
      <w:r w:rsidRPr="006D2063">
        <w:rPr>
          <w:rFonts w:ascii="Arial" w:hAnsi="Arial" w:cs="Arial"/>
        </w:rPr>
        <w:t xml:space="preserve"> grobljem </w:t>
      </w:r>
      <w:r>
        <w:rPr>
          <w:rFonts w:ascii="Arial" w:hAnsi="Arial" w:cs="Arial"/>
        </w:rPr>
        <w:t xml:space="preserve"> </w:t>
      </w:r>
      <w:r w:rsidRPr="006D2063">
        <w:rPr>
          <w:rFonts w:ascii="Arial" w:hAnsi="Arial" w:cs="Arial"/>
        </w:rPr>
        <w:t>podrazumijeva</w:t>
      </w:r>
      <w:r>
        <w:rPr>
          <w:rFonts w:ascii="Arial" w:hAnsi="Arial" w:cs="Arial"/>
        </w:rPr>
        <w:t xml:space="preserve">: </w:t>
      </w:r>
      <w:r w:rsidRPr="006D2063">
        <w:rPr>
          <w:rFonts w:ascii="Arial" w:hAnsi="Arial" w:cs="Arial"/>
        </w:rPr>
        <w:t xml:space="preserve"> dodjelu grobnih mjesta na korištenje, </w:t>
      </w:r>
      <w:r>
        <w:rPr>
          <w:rFonts w:ascii="Arial" w:hAnsi="Arial" w:cs="Arial"/>
        </w:rPr>
        <w:t xml:space="preserve"> </w:t>
      </w:r>
      <w:r w:rsidRPr="006D2063">
        <w:rPr>
          <w:rFonts w:ascii="Arial" w:hAnsi="Arial" w:cs="Arial"/>
        </w:rPr>
        <w:t>uređenje, održavanje</w:t>
      </w:r>
      <w:r>
        <w:rPr>
          <w:rFonts w:ascii="Arial" w:hAnsi="Arial" w:cs="Arial"/>
        </w:rPr>
        <w:t xml:space="preserve"> </w:t>
      </w:r>
      <w:r w:rsidRPr="006D2063">
        <w:rPr>
          <w:rFonts w:ascii="Arial" w:hAnsi="Arial" w:cs="Arial"/>
        </w:rPr>
        <w:t xml:space="preserve"> i</w:t>
      </w:r>
      <w:r>
        <w:rPr>
          <w:rFonts w:ascii="Arial" w:hAnsi="Arial" w:cs="Arial"/>
        </w:rPr>
        <w:t xml:space="preserve"> </w:t>
      </w:r>
      <w:r w:rsidRPr="006D2063">
        <w:rPr>
          <w:rFonts w:ascii="Arial" w:hAnsi="Arial" w:cs="Arial"/>
        </w:rPr>
        <w:t xml:space="preserve"> rekonstrukciju </w:t>
      </w:r>
      <w:r>
        <w:rPr>
          <w:rFonts w:ascii="Arial" w:hAnsi="Arial" w:cs="Arial"/>
        </w:rPr>
        <w:t xml:space="preserve"> </w:t>
      </w:r>
      <w:r w:rsidRPr="006D2063">
        <w:rPr>
          <w:rFonts w:ascii="Arial" w:hAnsi="Arial" w:cs="Arial"/>
        </w:rPr>
        <w:t>groblja</w:t>
      </w:r>
      <w:r>
        <w:rPr>
          <w:rFonts w:ascii="Arial" w:hAnsi="Arial" w:cs="Arial"/>
        </w:rPr>
        <w:t xml:space="preserve"> </w:t>
      </w:r>
      <w:r w:rsidRPr="006D2063">
        <w:rPr>
          <w:rFonts w:ascii="Arial" w:hAnsi="Arial" w:cs="Arial"/>
        </w:rPr>
        <w:t xml:space="preserve"> te </w:t>
      </w:r>
      <w:r>
        <w:rPr>
          <w:rFonts w:ascii="Arial" w:hAnsi="Arial" w:cs="Arial"/>
        </w:rPr>
        <w:t xml:space="preserve"> </w:t>
      </w:r>
      <w:r w:rsidRPr="006D2063">
        <w:rPr>
          <w:rFonts w:ascii="Arial" w:hAnsi="Arial" w:cs="Arial"/>
        </w:rPr>
        <w:t>ukop</w:t>
      </w:r>
      <w:r>
        <w:rPr>
          <w:rFonts w:ascii="Arial" w:hAnsi="Arial" w:cs="Arial"/>
        </w:rPr>
        <w:t xml:space="preserve"> </w:t>
      </w:r>
      <w:r w:rsidRPr="006D2063">
        <w:rPr>
          <w:rFonts w:ascii="Arial" w:hAnsi="Arial" w:cs="Arial"/>
        </w:rPr>
        <w:t xml:space="preserve"> i</w:t>
      </w:r>
      <w:r>
        <w:rPr>
          <w:rFonts w:ascii="Arial" w:hAnsi="Arial" w:cs="Arial"/>
        </w:rPr>
        <w:t xml:space="preserve"> </w:t>
      </w:r>
      <w:r w:rsidRPr="006D2063">
        <w:rPr>
          <w:rFonts w:ascii="Arial" w:hAnsi="Arial" w:cs="Arial"/>
        </w:rPr>
        <w:t xml:space="preserve"> </w:t>
      </w:r>
      <w:r w:rsidRPr="00BB5762">
        <w:rPr>
          <w:rFonts w:ascii="Arial" w:hAnsi="Arial" w:cs="Arial"/>
        </w:rPr>
        <w:t xml:space="preserve">kremiranje </w:t>
      </w:r>
      <w:r>
        <w:rPr>
          <w:rFonts w:ascii="Arial" w:hAnsi="Arial" w:cs="Arial"/>
        </w:rPr>
        <w:t xml:space="preserve"> </w:t>
      </w:r>
      <w:r w:rsidRPr="006D2063">
        <w:rPr>
          <w:rFonts w:ascii="Arial" w:hAnsi="Arial" w:cs="Arial"/>
        </w:rPr>
        <w:t xml:space="preserve">umrlih </w:t>
      </w:r>
      <w:r>
        <w:rPr>
          <w:rFonts w:ascii="Arial" w:hAnsi="Arial" w:cs="Arial"/>
        </w:rPr>
        <w:t xml:space="preserve"> </w:t>
      </w:r>
      <w:r w:rsidRPr="006D2063">
        <w:rPr>
          <w:rFonts w:ascii="Arial" w:hAnsi="Arial" w:cs="Arial"/>
        </w:rPr>
        <w:t>osoba.</w:t>
      </w:r>
    </w:p>
    <w:p w14:paraId="05D801B2" w14:textId="77777777" w:rsidR="000F63B0" w:rsidRPr="00E331D1" w:rsidRDefault="000F63B0" w:rsidP="000F63B0">
      <w:pPr>
        <w:pStyle w:val="Bezproreda"/>
        <w:rPr>
          <w:rFonts w:ascii="Arial" w:hAnsi="Arial" w:cs="Arial"/>
        </w:rPr>
      </w:pPr>
    </w:p>
    <w:p w14:paraId="4AC5B98B" w14:textId="77777777" w:rsidR="000F63B0" w:rsidRPr="006D2063" w:rsidRDefault="000F63B0" w:rsidP="000F63B0">
      <w:pPr>
        <w:pStyle w:val="Bezproreda"/>
        <w:jc w:val="center"/>
        <w:rPr>
          <w:rFonts w:ascii="Arial" w:hAnsi="Arial" w:cs="Arial"/>
          <w:b/>
          <w:bCs/>
        </w:rPr>
      </w:pPr>
      <w:r w:rsidRPr="006D2063">
        <w:rPr>
          <w:rFonts w:ascii="Arial" w:hAnsi="Arial" w:cs="Arial"/>
          <w:b/>
          <w:bCs/>
        </w:rPr>
        <w:t xml:space="preserve">Članak </w:t>
      </w:r>
      <w:r>
        <w:rPr>
          <w:rFonts w:ascii="Arial" w:hAnsi="Arial" w:cs="Arial"/>
          <w:b/>
          <w:bCs/>
        </w:rPr>
        <w:t xml:space="preserve"> </w:t>
      </w:r>
      <w:r w:rsidRPr="006D2063">
        <w:rPr>
          <w:rFonts w:ascii="Arial" w:hAnsi="Arial" w:cs="Arial"/>
          <w:b/>
          <w:bCs/>
        </w:rPr>
        <w:t>4.</w:t>
      </w:r>
    </w:p>
    <w:p w14:paraId="1E6BE5F6" w14:textId="77777777" w:rsidR="000F63B0" w:rsidRPr="00C441A5" w:rsidRDefault="000F63B0" w:rsidP="000F63B0">
      <w:pPr>
        <w:pStyle w:val="Bezproreda"/>
        <w:rPr>
          <w:rFonts w:ascii="Arial" w:hAnsi="Arial" w:cs="Arial"/>
          <w:u w:val="single"/>
          <w:shd w:val="clear" w:color="auto" w:fill="FFFFFF"/>
        </w:rPr>
      </w:pPr>
    </w:p>
    <w:p w14:paraId="2C61C764" w14:textId="77777777" w:rsidR="000F63B0" w:rsidRPr="00D61296" w:rsidRDefault="000F63B0" w:rsidP="000F63B0">
      <w:pPr>
        <w:pStyle w:val="Bezproreda"/>
        <w:rPr>
          <w:rFonts w:ascii="Arial" w:hAnsi="Arial" w:cs="Arial"/>
          <w:shd w:val="clear" w:color="auto" w:fill="FFFFFF"/>
        </w:rPr>
      </w:pPr>
      <w:r w:rsidRPr="00A64D3F">
        <w:rPr>
          <w:rFonts w:ascii="Arial" w:hAnsi="Arial" w:cs="Arial"/>
          <w:shd w:val="clear" w:color="auto" w:fill="FFFFFF"/>
        </w:rPr>
        <w:t>1 )  Uprava groblja ima javne ovlasti u pojedinim poslovima upravljanja grobljem.</w:t>
      </w:r>
    </w:p>
    <w:p w14:paraId="3E2B0392" w14:textId="77777777" w:rsidR="000F63B0" w:rsidRDefault="000F63B0" w:rsidP="000F63B0">
      <w:pPr>
        <w:pStyle w:val="Bezproreda"/>
        <w:rPr>
          <w:rFonts w:ascii="Arial" w:hAnsi="Arial" w:cs="Arial"/>
        </w:rPr>
      </w:pPr>
    </w:p>
    <w:p w14:paraId="1334D361" w14:textId="77777777" w:rsidR="000F63B0" w:rsidRPr="00E527AD" w:rsidRDefault="000F63B0" w:rsidP="000F63B0">
      <w:pPr>
        <w:pStyle w:val="Bezproreda"/>
        <w:jc w:val="both"/>
        <w:rPr>
          <w:rFonts w:ascii="Arial" w:hAnsi="Arial" w:cs="Arial"/>
        </w:rPr>
      </w:pPr>
      <w:r>
        <w:rPr>
          <w:rFonts w:ascii="Arial" w:hAnsi="Arial" w:cs="Arial"/>
        </w:rPr>
        <w:t xml:space="preserve">2 )  </w:t>
      </w:r>
      <w:r w:rsidRPr="00E527AD">
        <w:rPr>
          <w:rFonts w:ascii="Arial" w:hAnsi="Arial" w:cs="Arial"/>
        </w:rPr>
        <w:t>Grobljem se upravlja na način kojim se iskazuje poštovanje prema umrlim osobama koje na njemu počivaju.</w:t>
      </w:r>
    </w:p>
    <w:p w14:paraId="6C9DF3D2" w14:textId="77777777" w:rsidR="000F63B0" w:rsidRDefault="000F63B0" w:rsidP="000F63B0">
      <w:pPr>
        <w:pStyle w:val="Bezproreda"/>
        <w:jc w:val="both"/>
        <w:rPr>
          <w:rFonts w:ascii="Arial" w:hAnsi="Arial" w:cs="Arial"/>
        </w:rPr>
      </w:pPr>
    </w:p>
    <w:p w14:paraId="029FB95A" w14:textId="77777777" w:rsidR="000F63B0" w:rsidRPr="00E527AD" w:rsidRDefault="000F63B0" w:rsidP="000F63B0">
      <w:pPr>
        <w:pStyle w:val="Bezproreda"/>
        <w:jc w:val="both"/>
        <w:rPr>
          <w:rFonts w:ascii="Arial" w:hAnsi="Arial" w:cs="Arial"/>
        </w:rPr>
      </w:pPr>
      <w:r>
        <w:rPr>
          <w:rFonts w:ascii="Arial" w:hAnsi="Arial" w:cs="Arial"/>
        </w:rPr>
        <w:t xml:space="preserve">3 )  </w:t>
      </w:r>
      <w:r w:rsidRPr="00E527AD">
        <w:rPr>
          <w:rFonts w:ascii="Arial" w:hAnsi="Arial" w:cs="Arial"/>
        </w:rPr>
        <w:t>Grobljem se upravlja na način koji odgovara tehničkim i sanitarnim uvjetima, pri čemu treba voditi računa o zaštiti okoliša, a osobito o krajobraznim i estetskim vrijednostima područja na kojem se groblje nalazi.</w:t>
      </w:r>
    </w:p>
    <w:p w14:paraId="44966120" w14:textId="77777777" w:rsidR="000F63B0" w:rsidRDefault="000F63B0" w:rsidP="000F63B0">
      <w:pPr>
        <w:pStyle w:val="Bezproreda"/>
        <w:jc w:val="both"/>
        <w:rPr>
          <w:rFonts w:ascii="Arial" w:hAnsi="Arial" w:cs="Arial"/>
        </w:rPr>
      </w:pPr>
    </w:p>
    <w:p w14:paraId="5818E1A4" w14:textId="77777777" w:rsidR="000F63B0" w:rsidRPr="00A64D3F" w:rsidRDefault="000F63B0" w:rsidP="000F63B0">
      <w:pPr>
        <w:pStyle w:val="Bezproreda"/>
        <w:jc w:val="both"/>
        <w:rPr>
          <w:rFonts w:ascii="Arial" w:hAnsi="Arial" w:cs="Arial"/>
          <w:bCs/>
        </w:rPr>
      </w:pPr>
      <w:r w:rsidRPr="00A64D3F">
        <w:rPr>
          <w:rFonts w:ascii="Arial" w:hAnsi="Arial" w:cs="Arial"/>
        </w:rPr>
        <w:t xml:space="preserve">4 )  </w:t>
      </w:r>
      <w:r w:rsidRPr="00A64D3F">
        <w:rPr>
          <w:rFonts w:ascii="Arial" w:hAnsi="Arial" w:cs="Arial"/>
          <w:bCs/>
        </w:rPr>
        <w:t>Uprava groblja u posebnoj Odluci o ponašanju na grobljima određuje radno vrijeme groblja i vrijeme ukopa, načine i primjereno vrijeme za obavljanje radova na groblju te pravila ponašanja na groblju koja vrijede za korisnike grobnih mjesta i posjetitelja.</w:t>
      </w:r>
    </w:p>
    <w:p w14:paraId="4D953954" w14:textId="77777777" w:rsidR="000F63B0" w:rsidRPr="00E527AD" w:rsidRDefault="000F63B0" w:rsidP="000F63B0">
      <w:pPr>
        <w:pStyle w:val="Bezproreda"/>
        <w:jc w:val="both"/>
        <w:rPr>
          <w:rFonts w:ascii="Arial" w:hAnsi="Arial" w:cs="Arial"/>
        </w:rPr>
      </w:pPr>
    </w:p>
    <w:p w14:paraId="70C522CE" w14:textId="77777777" w:rsidR="000F63B0" w:rsidRPr="00E527AD" w:rsidRDefault="000F63B0" w:rsidP="000F63B0">
      <w:pPr>
        <w:pStyle w:val="Bezproreda"/>
        <w:jc w:val="both"/>
        <w:rPr>
          <w:rFonts w:ascii="Arial" w:hAnsi="Arial" w:cs="Arial"/>
        </w:rPr>
      </w:pPr>
      <w:r w:rsidRPr="00A64D3F">
        <w:rPr>
          <w:rFonts w:ascii="Arial" w:hAnsi="Arial" w:cs="Arial"/>
        </w:rPr>
        <w:t xml:space="preserve">5 )  Uprava  groblja </w:t>
      </w:r>
      <w:r w:rsidRPr="00E527AD">
        <w:rPr>
          <w:rFonts w:ascii="Arial" w:hAnsi="Arial" w:cs="Arial"/>
        </w:rPr>
        <w:t>vodi grobni očevidnik o ukopu svih umrlih osoba na grobljima iz članka 2. stav</w:t>
      </w:r>
      <w:r>
        <w:rPr>
          <w:rFonts w:ascii="Arial" w:hAnsi="Arial" w:cs="Arial"/>
        </w:rPr>
        <w:t>ak</w:t>
      </w:r>
      <w:r w:rsidRPr="00E527AD">
        <w:rPr>
          <w:rFonts w:ascii="Arial" w:hAnsi="Arial" w:cs="Arial"/>
        </w:rPr>
        <w:t xml:space="preserve"> </w:t>
      </w:r>
      <w:r>
        <w:rPr>
          <w:rFonts w:ascii="Arial" w:hAnsi="Arial" w:cs="Arial"/>
        </w:rPr>
        <w:t>1</w:t>
      </w:r>
      <w:r w:rsidRPr="00E527AD">
        <w:rPr>
          <w:rFonts w:ascii="Arial" w:hAnsi="Arial" w:cs="Arial"/>
        </w:rPr>
        <w:t>. ove Odluke te registar umrlih osoba, sukladno zakonu kojim se uređuju groblja.</w:t>
      </w:r>
    </w:p>
    <w:p w14:paraId="55D52A20" w14:textId="77777777" w:rsidR="000F63B0" w:rsidRDefault="000F63B0" w:rsidP="000F63B0">
      <w:pPr>
        <w:pStyle w:val="Bezproreda"/>
        <w:jc w:val="both"/>
        <w:rPr>
          <w:rFonts w:ascii="Arial" w:hAnsi="Arial" w:cs="Arial"/>
        </w:rPr>
      </w:pPr>
    </w:p>
    <w:p w14:paraId="6DBE000A" w14:textId="77777777" w:rsidR="000F63B0" w:rsidRPr="00E527AD" w:rsidRDefault="000F63B0" w:rsidP="000F63B0">
      <w:pPr>
        <w:pStyle w:val="Bezproreda"/>
        <w:jc w:val="both"/>
        <w:rPr>
          <w:rFonts w:ascii="Arial" w:hAnsi="Arial" w:cs="Arial"/>
        </w:rPr>
      </w:pPr>
      <w:r>
        <w:rPr>
          <w:rFonts w:ascii="Arial" w:hAnsi="Arial" w:cs="Arial"/>
        </w:rPr>
        <w:t xml:space="preserve">6 )  </w:t>
      </w:r>
      <w:r w:rsidRPr="00E527AD">
        <w:rPr>
          <w:rFonts w:ascii="Arial" w:hAnsi="Arial" w:cs="Arial"/>
        </w:rPr>
        <w:t>Korisnik grobnog mjesta dužan je dostavom odgovarajuće dokumentacije redovito ažurirati promjene osobnih podataka u grobnom očevidniku.</w:t>
      </w:r>
    </w:p>
    <w:p w14:paraId="2D14677C" w14:textId="77777777" w:rsidR="000F63B0" w:rsidRDefault="000F63B0" w:rsidP="000F63B0">
      <w:pPr>
        <w:pStyle w:val="Bezproreda"/>
        <w:jc w:val="both"/>
        <w:rPr>
          <w:rFonts w:ascii="Arial" w:hAnsi="Arial" w:cs="Arial"/>
        </w:rPr>
      </w:pPr>
    </w:p>
    <w:p w14:paraId="02D2D099" w14:textId="77777777" w:rsidR="000F63B0" w:rsidRPr="00E527AD" w:rsidRDefault="000F63B0" w:rsidP="000F63B0">
      <w:pPr>
        <w:pStyle w:val="Bezproreda"/>
        <w:jc w:val="both"/>
        <w:rPr>
          <w:rFonts w:ascii="Arial" w:hAnsi="Arial" w:cs="Arial"/>
        </w:rPr>
      </w:pPr>
      <w:r>
        <w:rPr>
          <w:rFonts w:ascii="Arial" w:hAnsi="Arial" w:cs="Arial"/>
        </w:rPr>
        <w:t xml:space="preserve">7 )  </w:t>
      </w:r>
      <w:r w:rsidRPr="00E527AD">
        <w:rPr>
          <w:rFonts w:ascii="Arial" w:hAnsi="Arial" w:cs="Arial"/>
        </w:rPr>
        <w:t xml:space="preserve">Nadzor nad vođenjem očevidnika i registra umrlih osoba iz stavka </w:t>
      </w:r>
      <w:r>
        <w:rPr>
          <w:rFonts w:ascii="Arial" w:hAnsi="Arial" w:cs="Arial"/>
        </w:rPr>
        <w:t>5</w:t>
      </w:r>
      <w:r w:rsidRPr="00E527AD">
        <w:rPr>
          <w:rFonts w:ascii="Arial" w:hAnsi="Arial" w:cs="Arial"/>
        </w:rPr>
        <w:t>. ovog članka provodi Upravni odjel za komunalni sustav i gospodarstvo Grada Malog Lošinja.</w:t>
      </w:r>
    </w:p>
    <w:p w14:paraId="6C993B2C" w14:textId="77777777" w:rsidR="000F63B0" w:rsidRDefault="000F63B0" w:rsidP="000F63B0">
      <w:pPr>
        <w:pStyle w:val="Bezproreda"/>
        <w:jc w:val="both"/>
        <w:rPr>
          <w:rFonts w:ascii="Arial" w:hAnsi="Arial" w:cs="Arial"/>
        </w:rPr>
      </w:pPr>
    </w:p>
    <w:p w14:paraId="4D7FECAA" w14:textId="77777777" w:rsidR="000F63B0" w:rsidRDefault="000F63B0" w:rsidP="000F63B0">
      <w:pPr>
        <w:pStyle w:val="Bezproreda"/>
        <w:jc w:val="both"/>
        <w:rPr>
          <w:rFonts w:ascii="Arial" w:hAnsi="Arial" w:cs="Arial"/>
        </w:rPr>
      </w:pPr>
    </w:p>
    <w:p w14:paraId="3FA712E5" w14:textId="77777777" w:rsidR="000F63B0" w:rsidRPr="00C55B88" w:rsidRDefault="000F63B0" w:rsidP="000F63B0">
      <w:pPr>
        <w:pStyle w:val="Bezproreda"/>
        <w:rPr>
          <w:rFonts w:ascii="Arial" w:hAnsi="Arial" w:cs="Arial"/>
          <w:b/>
          <w:bCs/>
        </w:rPr>
      </w:pPr>
      <w:r w:rsidRPr="00C55B88">
        <w:rPr>
          <w:rFonts w:ascii="Arial" w:hAnsi="Arial" w:cs="Arial"/>
          <w:b/>
          <w:bCs/>
        </w:rPr>
        <w:t>II.  GROBNO  MJESTO</w:t>
      </w:r>
      <w:r>
        <w:rPr>
          <w:rFonts w:ascii="Arial" w:hAnsi="Arial" w:cs="Arial"/>
          <w:b/>
          <w:bCs/>
        </w:rPr>
        <w:t>,</w:t>
      </w:r>
      <w:r w:rsidRPr="00C55B88">
        <w:rPr>
          <w:rFonts w:ascii="Arial" w:hAnsi="Arial" w:cs="Arial"/>
          <w:b/>
          <w:bCs/>
        </w:rPr>
        <w:t xml:space="preserve">  OPREMA  I  UREĐAJI  GROBNOG  MJESTA</w:t>
      </w:r>
      <w:r>
        <w:rPr>
          <w:rFonts w:ascii="Arial" w:hAnsi="Arial" w:cs="Arial"/>
          <w:b/>
          <w:bCs/>
        </w:rPr>
        <w:t xml:space="preserve">  -  POJMOVI</w:t>
      </w:r>
    </w:p>
    <w:p w14:paraId="078CAC91" w14:textId="77777777" w:rsidR="000F63B0" w:rsidRDefault="000F63B0" w:rsidP="000F63B0">
      <w:pPr>
        <w:pStyle w:val="Bezproreda"/>
        <w:rPr>
          <w:rFonts w:ascii="Arial" w:hAnsi="Arial" w:cs="Arial"/>
        </w:rPr>
      </w:pPr>
    </w:p>
    <w:p w14:paraId="3AC4F431" w14:textId="77777777" w:rsidR="000F63B0" w:rsidRPr="00EE6377" w:rsidRDefault="000F63B0" w:rsidP="000F63B0">
      <w:pPr>
        <w:pStyle w:val="Bezproreda"/>
        <w:rPr>
          <w:rFonts w:ascii="Arial" w:hAnsi="Arial" w:cs="Arial"/>
        </w:rPr>
      </w:pPr>
    </w:p>
    <w:p w14:paraId="30D8DA83" w14:textId="77777777" w:rsidR="000F63B0" w:rsidRPr="00BB2E77" w:rsidRDefault="000F63B0" w:rsidP="000F63B0">
      <w:pPr>
        <w:pStyle w:val="Bezproreda"/>
        <w:jc w:val="center"/>
        <w:rPr>
          <w:rFonts w:ascii="Arial" w:hAnsi="Arial" w:cs="Arial"/>
          <w:b/>
          <w:bCs/>
        </w:rPr>
      </w:pPr>
      <w:r w:rsidRPr="00BB2E77">
        <w:rPr>
          <w:rFonts w:ascii="Arial" w:hAnsi="Arial" w:cs="Arial"/>
          <w:b/>
          <w:bCs/>
        </w:rPr>
        <w:t xml:space="preserve">Članak </w:t>
      </w:r>
      <w:r>
        <w:rPr>
          <w:rFonts w:ascii="Arial" w:hAnsi="Arial" w:cs="Arial"/>
          <w:b/>
          <w:bCs/>
        </w:rPr>
        <w:t xml:space="preserve"> </w:t>
      </w:r>
      <w:r w:rsidRPr="00BB2E77">
        <w:rPr>
          <w:rFonts w:ascii="Arial" w:hAnsi="Arial" w:cs="Arial"/>
          <w:b/>
          <w:bCs/>
        </w:rPr>
        <w:t>5.</w:t>
      </w:r>
    </w:p>
    <w:p w14:paraId="0A439DD9" w14:textId="77777777" w:rsidR="000F63B0" w:rsidRPr="00E527AD" w:rsidRDefault="000F63B0" w:rsidP="000F63B0">
      <w:pPr>
        <w:pStyle w:val="Bezproreda"/>
        <w:jc w:val="both"/>
        <w:rPr>
          <w:rFonts w:ascii="Arial" w:hAnsi="Arial" w:cs="Arial"/>
        </w:rPr>
      </w:pPr>
    </w:p>
    <w:p w14:paraId="5F0B4188" w14:textId="77777777" w:rsidR="000F63B0" w:rsidRPr="00D61296" w:rsidRDefault="000F63B0" w:rsidP="000F63B0">
      <w:pPr>
        <w:pStyle w:val="Bezproreda"/>
        <w:jc w:val="both"/>
        <w:rPr>
          <w:rFonts w:ascii="Arial" w:hAnsi="Arial" w:cs="Arial"/>
        </w:rPr>
      </w:pPr>
      <w:r>
        <w:rPr>
          <w:rFonts w:ascii="Arial" w:hAnsi="Arial" w:cs="Arial"/>
        </w:rPr>
        <w:t xml:space="preserve">1 )  </w:t>
      </w:r>
      <w:r w:rsidRPr="00E527AD">
        <w:rPr>
          <w:rFonts w:ascii="Arial" w:hAnsi="Arial" w:cs="Arial"/>
        </w:rPr>
        <w:t>Grobn</w:t>
      </w:r>
      <w:r>
        <w:rPr>
          <w:rFonts w:ascii="Arial" w:hAnsi="Arial" w:cs="Arial"/>
        </w:rPr>
        <w:t>o</w:t>
      </w:r>
      <w:r w:rsidRPr="00E527AD">
        <w:rPr>
          <w:rFonts w:ascii="Arial" w:hAnsi="Arial" w:cs="Arial"/>
        </w:rPr>
        <w:t xml:space="preserve"> mjesto u smislu ove Odluke smatra</w:t>
      </w:r>
      <w:r>
        <w:rPr>
          <w:rFonts w:ascii="Arial" w:hAnsi="Arial" w:cs="Arial"/>
        </w:rPr>
        <w:t>ju se</w:t>
      </w:r>
      <w:r w:rsidRPr="00E527AD">
        <w:rPr>
          <w:rFonts w:ascii="Arial" w:hAnsi="Arial" w:cs="Arial"/>
        </w:rPr>
        <w:t xml:space="preserve">: grob, grobnica, </w:t>
      </w:r>
      <w:r>
        <w:rPr>
          <w:rFonts w:ascii="Arial" w:hAnsi="Arial" w:cs="Arial"/>
        </w:rPr>
        <w:t xml:space="preserve">kazeta za urne, </w:t>
      </w:r>
      <w:proofErr w:type="spellStart"/>
      <w:r>
        <w:rPr>
          <w:rFonts w:ascii="Arial" w:hAnsi="Arial" w:cs="Arial"/>
        </w:rPr>
        <w:t>kolumbarij</w:t>
      </w:r>
      <w:proofErr w:type="spellEnd"/>
      <w:r>
        <w:rPr>
          <w:rFonts w:ascii="Arial" w:hAnsi="Arial" w:cs="Arial"/>
        </w:rPr>
        <w:t xml:space="preserve"> te svako drugo mjesto u kojem se nalaze posmrtni ostaci ili je namijenjeno za ukapanje ili trajnu pohranu posmrtnih ostatak</w:t>
      </w:r>
      <w:r w:rsidRPr="00A64D3F">
        <w:rPr>
          <w:rFonts w:ascii="Arial" w:hAnsi="Arial" w:cs="Arial"/>
        </w:rPr>
        <w:t>a ( niša za lijes, pretinac za urne )</w:t>
      </w:r>
    </w:p>
    <w:p w14:paraId="4DDDE4FC" w14:textId="77777777" w:rsidR="000F63B0" w:rsidRDefault="000F63B0" w:rsidP="000F63B0">
      <w:pPr>
        <w:pStyle w:val="Bezproreda"/>
        <w:jc w:val="both"/>
        <w:rPr>
          <w:rFonts w:ascii="Arial" w:hAnsi="Arial" w:cs="Arial"/>
        </w:rPr>
      </w:pPr>
    </w:p>
    <w:p w14:paraId="54A66492" w14:textId="77777777" w:rsidR="000F63B0" w:rsidRDefault="000F63B0" w:rsidP="000F63B0">
      <w:pPr>
        <w:pStyle w:val="Bezproreda"/>
        <w:jc w:val="both"/>
        <w:rPr>
          <w:rFonts w:ascii="Arial" w:hAnsi="Arial" w:cs="Arial"/>
        </w:rPr>
      </w:pPr>
      <w:r>
        <w:rPr>
          <w:rFonts w:ascii="Arial" w:hAnsi="Arial" w:cs="Arial"/>
        </w:rPr>
        <w:t>2 ) Svako pojedinačno grobno mjesto na groblju mora biti uređeno i obilježeno sukladno zakonskim propisima.</w:t>
      </w:r>
    </w:p>
    <w:p w14:paraId="0E6D2AC1" w14:textId="77777777" w:rsidR="000F63B0" w:rsidRDefault="000F63B0" w:rsidP="000F63B0">
      <w:pPr>
        <w:pStyle w:val="Bezproreda"/>
        <w:jc w:val="center"/>
        <w:rPr>
          <w:rFonts w:ascii="Arial" w:hAnsi="Arial" w:cs="Arial"/>
        </w:rPr>
      </w:pPr>
      <w:r>
        <w:rPr>
          <w:rFonts w:ascii="Arial" w:hAnsi="Arial" w:cs="Arial"/>
        </w:rPr>
        <w:t>2</w:t>
      </w:r>
    </w:p>
    <w:p w14:paraId="0D0DEF4E" w14:textId="77777777" w:rsidR="000F63B0" w:rsidRPr="00E527AD" w:rsidRDefault="000F63B0" w:rsidP="000F63B0">
      <w:pPr>
        <w:pStyle w:val="Bezproreda"/>
        <w:jc w:val="both"/>
        <w:rPr>
          <w:rFonts w:ascii="Arial" w:hAnsi="Arial" w:cs="Arial"/>
        </w:rPr>
      </w:pPr>
      <w:r>
        <w:rPr>
          <w:rFonts w:ascii="Arial" w:hAnsi="Arial" w:cs="Arial"/>
        </w:rPr>
        <w:lastRenderedPageBreak/>
        <w:t xml:space="preserve">3 )  </w:t>
      </w:r>
      <w:r w:rsidRPr="00E527AD">
        <w:rPr>
          <w:rFonts w:ascii="Arial" w:hAnsi="Arial" w:cs="Arial"/>
        </w:rPr>
        <w:t>Pod opremom i uređajima grobnog mjesta u smislu ove Odluke smatraju se</w:t>
      </w:r>
      <w:r>
        <w:rPr>
          <w:rFonts w:ascii="Arial" w:hAnsi="Arial" w:cs="Arial"/>
        </w:rPr>
        <w:t>:</w:t>
      </w:r>
      <w:r w:rsidRPr="00E527AD">
        <w:rPr>
          <w:rFonts w:ascii="Arial" w:hAnsi="Arial" w:cs="Arial"/>
        </w:rPr>
        <w:t xml:space="preserve"> nadgrobne ploče, nadgrobni spomenici, ploče, spomenici i drug</w:t>
      </w:r>
      <w:r>
        <w:rPr>
          <w:rFonts w:ascii="Arial" w:hAnsi="Arial" w:cs="Arial"/>
        </w:rPr>
        <w:t>i</w:t>
      </w:r>
      <w:r w:rsidRPr="00E527AD">
        <w:rPr>
          <w:rFonts w:ascii="Arial" w:hAnsi="Arial" w:cs="Arial"/>
        </w:rPr>
        <w:t xml:space="preserve"> </w:t>
      </w:r>
      <w:r>
        <w:rPr>
          <w:rFonts w:ascii="Arial" w:hAnsi="Arial" w:cs="Arial"/>
        </w:rPr>
        <w:t xml:space="preserve">znaci, </w:t>
      </w:r>
      <w:r w:rsidRPr="00E527AD">
        <w:rPr>
          <w:rFonts w:ascii="Arial" w:hAnsi="Arial" w:cs="Arial"/>
        </w:rPr>
        <w:t>ograd</w:t>
      </w:r>
      <w:r>
        <w:rPr>
          <w:rFonts w:ascii="Arial" w:hAnsi="Arial" w:cs="Arial"/>
        </w:rPr>
        <w:t>e</w:t>
      </w:r>
      <w:r w:rsidRPr="00E527AD">
        <w:rPr>
          <w:rFonts w:ascii="Arial" w:hAnsi="Arial" w:cs="Arial"/>
        </w:rPr>
        <w:t xml:space="preserve"> grobnog mjesta</w:t>
      </w:r>
      <w:r>
        <w:rPr>
          <w:rFonts w:ascii="Arial" w:hAnsi="Arial" w:cs="Arial"/>
        </w:rPr>
        <w:t xml:space="preserve"> i slično.</w:t>
      </w:r>
    </w:p>
    <w:p w14:paraId="6AA237DC" w14:textId="77777777" w:rsidR="000F63B0" w:rsidRDefault="000F63B0" w:rsidP="000F63B0">
      <w:pPr>
        <w:pStyle w:val="Bezproreda"/>
        <w:jc w:val="both"/>
        <w:rPr>
          <w:rFonts w:ascii="Arial" w:hAnsi="Arial" w:cs="Arial"/>
        </w:rPr>
      </w:pPr>
    </w:p>
    <w:p w14:paraId="6C45D96C" w14:textId="77777777" w:rsidR="000F63B0" w:rsidRDefault="000F63B0" w:rsidP="000F63B0">
      <w:pPr>
        <w:pStyle w:val="Bezproreda"/>
        <w:jc w:val="both"/>
        <w:rPr>
          <w:rFonts w:ascii="Arial" w:hAnsi="Arial" w:cs="Arial"/>
        </w:rPr>
      </w:pPr>
      <w:r>
        <w:rPr>
          <w:rFonts w:ascii="Arial" w:hAnsi="Arial" w:cs="Arial"/>
        </w:rPr>
        <w:t xml:space="preserve">4 ) </w:t>
      </w:r>
      <w:r w:rsidRPr="00E527AD">
        <w:rPr>
          <w:rFonts w:ascii="Arial" w:hAnsi="Arial" w:cs="Arial"/>
        </w:rPr>
        <w:t>Oprema i uređaji grobnog mjesta iz stavka 2. ovoga članka smatraju se nekretninom i vlasništvo su korisnika grobnog mjesta, a korisnik istima može raspolagati sukladno zakonu kojim se uređuju groblja i posebnim propisima.</w:t>
      </w:r>
    </w:p>
    <w:p w14:paraId="4EB2F0A8" w14:textId="77777777" w:rsidR="000F63B0" w:rsidRDefault="000F63B0" w:rsidP="000F63B0">
      <w:pPr>
        <w:pStyle w:val="Bezproreda"/>
        <w:jc w:val="both"/>
        <w:rPr>
          <w:rFonts w:ascii="Arial" w:hAnsi="Arial" w:cs="Arial"/>
        </w:rPr>
      </w:pPr>
    </w:p>
    <w:p w14:paraId="41C73094" w14:textId="77777777" w:rsidR="000F63B0" w:rsidRDefault="000F63B0" w:rsidP="000F63B0">
      <w:pPr>
        <w:pStyle w:val="Bezproreda"/>
        <w:jc w:val="both"/>
        <w:rPr>
          <w:rFonts w:ascii="Arial" w:hAnsi="Arial" w:cs="Arial"/>
        </w:rPr>
      </w:pPr>
      <w:r>
        <w:rPr>
          <w:rFonts w:ascii="Arial" w:hAnsi="Arial" w:cs="Arial"/>
        </w:rPr>
        <w:t xml:space="preserve">5 )  </w:t>
      </w:r>
      <w:r w:rsidRPr="00E527AD">
        <w:rPr>
          <w:rFonts w:ascii="Arial" w:hAnsi="Arial" w:cs="Arial"/>
        </w:rPr>
        <w:t>Korisnik grobnog mjesta</w:t>
      </w:r>
      <w:r>
        <w:rPr>
          <w:rFonts w:ascii="Arial" w:hAnsi="Arial" w:cs="Arial"/>
        </w:rPr>
        <w:t xml:space="preserve"> u smislu ove Odluke razumijeva se pravna ili fizička osoba kojoj je grobno mjesto na groblju dodijeljeno na korištenje rješenjem izdanim od </w:t>
      </w:r>
      <w:r w:rsidRPr="009F22FE">
        <w:rPr>
          <w:rFonts w:ascii="Arial" w:hAnsi="Arial" w:cs="Arial"/>
        </w:rPr>
        <w:t xml:space="preserve">Uprave groblja </w:t>
      </w:r>
      <w:r>
        <w:rPr>
          <w:rFonts w:ascii="Arial" w:hAnsi="Arial" w:cs="Arial"/>
        </w:rPr>
        <w:t>i time postaje ovlaštena koristiti dodijeljeno grobno mjesto na groblju na neodređeno vrijeme.</w:t>
      </w:r>
    </w:p>
    <w:p w14:paraId="119F658D" w14:textId="77777777" w:rsidR="000F63B0" w:rsidRDefault="000F63B0" w:rsidP="000F63B0">
      <w:pPr>
        <w:pStyle w:val="Bezproreda"/>
        <w:jc w:val="both"/>
        <w:rPr>
          <w:rFonts w:ascii="Arial" w:hAnsi="Arial" w:cs="Arial"/>
        </w:rPr>
      </w:pPr>
    </w:p>
    <w:p w14:paraId="2B078626" w14:textId="77777777" w:rsidR="000F63B0" w:rsidRDefault="000F63B0" w:rsidP="000F63B0">
      <w:pPr>
        <w:pStyle w:val="Bezproreda"/>
        <w:rPr>
          <w:rFonts w:ascii="Arial" w:hAnsi="Arial" w:cs="Arial"/>
          <w:b/>
          <w:bCs/>
        </w:rPr>
      </w:pPr>
      <w:r w:rsidRPr="00E527AD">
        <w:rPr>
          <w:rFonts w:ascii="Arial" w:hAnsi="Arial" w:cs="Arial"/>
          <w:b/>
          <w:bCs/>
        </w:rPr>
        <w:t>I</w:t>
      </w:r>
      <w:r>
        <w:rPr>
          <w:rFonts w:ascii="Arial" w:hAnsi="Arial" w:cs="Arial"/>
          <w:b/>
          <w:bCs/>
        </w:rPr>
        <w:t>I</w:t>
      </w:r>
      <w:r w:rsidRPr="00E527AD">
        <w:rPr>
          <w:rFonts w:ascii="Arial" w:hAnsi="Arial" w:cs="Arial"/>
          <w:b/>
          <w:bCs/>
        </w:rPr>
        <w:t xml:space="preserve">I. </w:t>
      </w:r>
      <w:r>
        <w:rPr>
          <w:rFonts w:ascii="Arial" w:hAnsi="Arial" w:cs="Arial"/>
          <w:b/>
          <w:bCs/>
        </w:rPr>
        <w:t xml:space="preserve"> MJERILA  I  KRITERIJI  ZA  </w:t>
      </w:r>
      <w:r w:rsidRPr="00E527AD">
        <w:rPr>
          <w:rFonts w:ascii="Arial" w:hAnsi="Arial" w:cs="Arial"/>
          <w:b/>
          <w:bCs/>
        </w:rPr>
        <w:t>DODJEL</w:t>
      </w:r>
      <w:r>
        <w:rPr>
          <w:rFonts w:ascii="Arial" w:hAnsi="Arial" w:cs="Arial"/>
          <w:b/>
          <w:bCs/>
        </w:rPr>
        <w:t xml:space="preserve">U </w:t>
      </w:r>
      <w:r w:rsidRPr="00E527AD">
        <w:rPr>
          <w:rFonts w:ascii="Arial" w:hAnsi="Arial" w:cs="Arial"/>
          <w:b/>
          <w:bCs/>
        </w:rPr>
        <w:t xml:space="preserve"> I</w:t>
      </w:r>
      <w:r>
        <w:rPr>
          <w:rFonts w:ascii="Arial" w:hAnsi="Arial" w:cs="Arial"/>
          <w:b/>
          <w:bCs/>
        </w:rPr>
        <w:t xml:space="preserve"> </w:t>
      </w:r>
      <w:r w:rsidRPr="00E527AD">
        <w:rPr>
          <w:rFonts w:ascii="Arial" w:hAnsi="Arial" w:cs="Arial"/>
          <w:b/>
          <w:bCs/>
        </w:rPr>
        <w:t xml:space="preserve"> USTUPANJE </w:t>
      </w:r>
      <w:r>
        <w:rPr>
          <w:rFonts w:ascii="Arial" w:hAnsi="Arial" w:cs="Arial"/>
          <w:b/>
          <w:bCs/>
        </w:rPr>
        <w:t xml:space="preserve"> </w:t>
      </w:r>
      <w:r w:rsidRPr="00E527AD">
        <w:rPr>
          <w:rFonts w:ascii="Arial" w:hAnsi="Arial" w:cs="Arial"/>
          <w:b/>
          <w:bCs/>
        </w:rPr>
        <w:t>GROBNIH</w:t>
      </w:r>
      <w:r>
        <w:rPr>
          <w:rFonts w:ascii="Arial" w:hAnsi="Arial" w:cs="Arial"/>
          <w:b/>
          <w:bCs/>
        </w:rPr>
        <w:t xml:space="preserve"> </w:t>
      </w:r>
      <w:r w:rsidRPr="00E527AD">
        <w:rPr>
          <w:rFonts w:ascii="Arial" w:hAnsi="Arial" w:cs="Arial"/>
          <w:b/>
          <w:bCs/>
        </w:rPr>
        <w:t xml:space="preserve"> MJESTA </w:t>
      </w:r>
      <w:r>
        <w:rPr>
          <w:rFonts w:ascii="Arial" w:hAnsi="Arial" w:cs="Arial"/>
          <w:b/>
          <w:bCs/>
        </w:rPr>
        <w:t xml:space="preserve"> </w:t>
      </w:r>
      <w:r w:rsidRPr="00E527AD">
        <w:rPr>
          <w:rFonts w:ascii="Arial" w:hAnsi="Arial" w:cs="Arial"/>
          <w:b/>
          <w:bCs/>
        </w:rPr>
        <w:t xml:space="preserve">NA </w:t>
      </w:r>
      <w:r>
        <w:rPr>
          <w:rFonts w:ascii="Arial" w:hAnsi="Arial" w:cs="Arial"/>
          <w:b/>
          <w:bCs/>
        </w:rPr>
        <w:t xml:space="preserve"> </w:t>
      </w:r>
    </w:p>
    <w:p w14:paraId="5AB234EC" w14:textId="77777777" w:rsidR="000F63B0" w:rsidRDefault="000F63B0" w:rsidP="000F63B0">
      <w:pPr>
        <w:pStyle w:val="Bezproreda"/>
        <w:rPr>
          <w:rFonts w:ascii="Arial" w:hAnsi="Arial" w:cs="Arial"/>
          <w:b/>
          <w:bCs/>
        </w:rPr>
      </w:pPr>
      <w:r>
        <w:rPr>
          <w:rFonts w:ascii="Arial" w:hAnsi="Arial" w:cs="Arial"/>
          <w:b/>
          <w:bCs/>
        </w:rPr>
        <w:t xml:space="preserve">      </w:t>
      </w:r>
      <w:r w:rsidRPr="00E527AD">
        <w:rPr>
          <w:rFonts w:ascii="Arial" w:hAnsi="Arial" w:cs="Arial"/>
          <w:b/>
          <w:bCs/>
        </w:rPr>
        <w:t>KORIŠTENJE</w:t>
      </w:r>
    </w:p>
    <w:p w14:paraId="01A528C4" w14:textId="77777777" w:rsidR="000F63B0" w:rsidRDefault="000F63B0" w:rsidP="000F63B0">
      <w:pPr>
        <w:pStyle w:val="Bezproreda"/>
        <w:rPr>
          <w:rFonts w:ascii="Arial" w:hAnsi="Arial" w:cs="Arial"/>
          <w:b/>
          <w:bCs/>
        </w:rPr>
      </w:pPr>
    </w:p>
    <w:p w14:paraId="38199150" w14:textId="77777777" w:rsidR="000F63B0" w:rsidRPr="00BB2E77" w:rsidRDefault="000F63B0" w:rsidP="000F63B0">
      <w:pPr>
        <w:pStyle w:val="Bezproreda"/>
        <w:jc w:val="center"/>
        <w:rPr>
          <w:rFonts w:ascii="Arial" w:hAnsi="Arial" w:cs="Arial"/>
          <w:b/>
          <w:bCs/>
        </w:rPr>
      </w:pPr>
      <w:r w:rsidRPr="00BB2E77">
        <w:rPr>
          <w:rFonts w:ascii="Arial" w:hAnsi="Arial" w:cs="Arial"/>
          <w:b/>
          <w:bCs/>
        </w:rPr>
        <w:t xml:space="preserve">Članak </w:t>
      </w:r>
      <w:r>
        <w:rPr>
          <w:rFonts w:ascii="Arial" w:hAnsi="Arial" w:cs="Arial"/>
          <w:b/>
          <w:bCs/>
        </w:rPr>
        <w:t xml:space="preserve"> </w:t>
      </w:r>
      <w:r w:rsidRPr="00BB2E77">
        <w:rPr>
          <w:rFonts w:ascii="Arial" w:hAnsi="Arial" w:cs="Arial"/>
          <w:b/>
          <w:bCs/>
        </w:rPr>
        <w:t>6.</w:t>
      </w:r>
    </w:p>
    <w:p w14:paraId="47E8870D" w14:textId="77777777" w:rsidR="000F63B0" w:rsidRPr="000352AC" w:rsidRDefault="000F63B0" w:rsidP="000F63B0">
      <w:pPr>
        <w:pStyle w:val="Bezproreda"/>
        <w:jc w:val="both"/>
        <w:rPr>
          <w:rFonts w:ascii="Arial" w:hAnsi="Arial" w:cs="Arial"/>
        </w:rPr>
      </w:pPr>
    </w:p>
    <w:p w14:paraId="3E91CC9F" w14:textId="77777777" w:rsidR="000F63B0" w:rsidRPr="00E527AD" w:rsidRDefault="000F63B0" w:rsidP="000F63B0">
      <w:pPr>
        <w:pStyle w:val="Bezproreda"/>
        <w:jc w:val="both"/>
        <w:rPr>
          <w:rFonts w:ascii="Arial" w:hAnsi="Arial" w:cs="Arial"/>
        </w:rPr>
      </w:pPr>
      <w:r w:rsidRPr="00A64D3F">
        <w:rPr>
          <w:rFonts w:ascii="Arial" w:hAnsi="Arial" w:cs="Arial"/>
        </w:rPr>
        <w:t xml:space="preserve">1 )  Uprava groblja </w:t>
      </w:r>
      <w:r w:rsidRPr="00E527AD">
        <w:rPr>
          <w:rFonts w:ascii="Arial" w:hAnsi="Arial" w:cs="Arial"/>
        </w:rPr>
        <w:t>dodjeljuje osobi grobno mjesto na korištenje na neodređeno vrijeme te o tome donosi rješenje u upravnom postupku.</w:t>
      </w:r>
    </w:p>
    <w:p w14:paraId="7A63D3DD" w14:textId="77777777" w:rsidR="000F63B0" w:rsidRDefault="000F63B0" w:rsidP="000F63B0">
      <w:pPr>
        <w:pStyle w:val="Bezproreda"/>
        <w:jc w:val="both"/>
        <w:rPr>
          <w:rFonts w:ascii="Arial" w:hAnsi="Arial" w:cs="Arial"/>
        </w:rPr>
      </w:pPr>
    </w:p>
    <w:p w14:paraId="62C3B8E6" w14:textId="77777777" w:rsidR="000F63B0" w:rsidRPr="00E527AD" w:rsidRDefault="000F63B0" w:rsidP="000F63B0">
      <w:pPr>
        <w:pStyle w:val="Bezproreda"/>
        <w:jc w:val="both"/>
        <w:rPr>
          <w:rFonts w:ascii="Arial" w:hAnsi="Arial" w:cs="Arial"/>
        </w:rPr>
      </w:pPr>
      <w:r>
        <w:rPr>
          <w:rFonts w:ascii="Arial" w:hAnsi="Arial" w:cs="Arial"/>
        </w:rPr>
        <w:t xml:space="preserve">2 )  </w:t>
      </w:r>
      <w:r w:rsidRPr="00E527AD">
        <w:rPr>
          <w:rFonts w:ascii="Arial" w:hAnsi="Arial" w:cs="Arial"/>
        </w:rPr>
        <w:t>Rješenje o dodjeli grobnog mjesta na korištenje donosi se kod svake promjene korisnika grobnog mjesta.</w:t>
      </w:r>
    </w:p>
    <w:p w14:paraId="099933E3" w14:textId="77777777" w:rsidR="000F63B0" w:rsidRDefault="000F63B0" w:rsidP="000F63B0">
      <w:pPr>
        <w:pStyle w:val="Bezproreda"/>
        <w:jc w:val="both"/>
        <w:rPr>
          <w:rFonts w:ascii="Arial" w:hAnsi="Arial" w:cs="Arial"/>
        </w:rPr>
      </w:pPr>
    </w:p>
    <w:p w14:paraId="55684742" w14:textId="77777777" w:rsidR="000F63B0" w:rsidRPr="00A64D3F" w:rsidRDefault="000F63B0" w:rsidP="000F63B0">
      <w:pPr>
        <w:pStyle w:val="Bezproreda"/>
        <w:jc w:val="both"/>
        <w:rPr>
          <w:rFonts w:ascii="Arial" w:hAnsi="Arial" w:cs="Arial"/>
        </w:rPr>
      </w:pPr>
      <w:r w:rsidRPr="00A64D3F">
        <w:rPr>
          <w:rFonts w:ascii="Arial" w:hAnsi="Arial" w:cs="Arial"/>
        </w:rPr>
        <w:t>3 )  Rješenje o dodjeli grobnog mjesta na korištenje mora naročito sadržavati:</w:t>
      </w:r>
    </w:p>
    <w:p w14:paraId="1C8286DF" w14:textId="77777777" w:rsidR="000F63B0" w:rsidRPr="00A64D3F" w:rsidRDefault="000F63B0" w:rsidP="000F63B0">
      <w:pPr>
        <w:pStyle w:val="Bezproreda"/>
        <w:jc w:val="both"/>
        <w:rPr>
          <w:rFonts w:ascii="Arial" w:hAnsi="Arial" w:cs="Arial"/>
        </w:rPr>
      </w:pPr>
      <w:r w:rsidRPr="00A64D3F">
        <w:rPr>
          <w:rFonts w:ascii="Arial" w:hAnsi="Arial" w:cs="Arial"/>
        </w:rPr>
        <w:t xml:space="preserve">  1. Podatke  o  korisniku  grobnog mjesta ( ime i prezime, OIB, prebivalište i adresu stanovanja </w:t>
      </w:r>
    </w:p>
    <w:p w14:paraId="567CCEF6" w14:textId="77777777" w:rsidR="000F63B0" w:rsidRPr="00A64D3F" w:rsidRDefault="000F63B0" w:rsidP="000F63B0">
      <w:pPr>
        <w:pStyle w:val="Bezproreda"/>
        <w:jc w:val="both"/>
        <w:rPr>
          <w:rFonts w:ascii="Arial" w:hAnsi="Arial" w:cs="Arial"/>
        </w:rPr>
      </w:pPr>
      <w:r w:rsidRPr="00A64D3F">
        <w:rPr>
          <w:rFonts w:ascii="Arial" w:hAnsi="Arial" w:cs="Arial"/>
        </w:rPr>
        <w:t xml:space="preserve">      sa poštanskim brojem )</w:t>
      </w:r>
    </w:p>
    <w:p w14:paraId="0D1C84D1" w14:textId="77777777" w:rsidR="000F63B0" w:rsidRPr="00A64D3F" w:rsidRDefault="000F63B0" w:rsidP="000F63B0">
      <w:pPr>
        <w:pStyle w:val="Bezproreda"/>
        <w:jc w:val="both"/>
        <w:rPr>
          <w:rFonts w:ascii="Arial" w:hAnsi="Arial" w:cs="Arial"/>
        </w:rPr>
      </w:pPr>
      <w:r w:rsidRPr="00A64D3F">
        <w:rPr>
          <w:rFonts w:ascii="Arial" w:hAnsi="Arial" w:cs="Arial"/>
        </w:rPr>
        <w:t xml:space="preserve">  2. Podatke o grobnom mjestu ( naziv groblja, grobno polje, red i broj grobnog mjesta te vrstu  </w:t>
      </w:r>
    </w:p>
    <w:p w14:paraId="1A200A6A" w14:textId="77777777" w:rsidR="000F63B0" w:rsidRPr="00A64D3F" w:rsidRDefault="000F63B0" w:rsidP="000F63B0">
      <w:pPr>
        <w:pStyle w:val="Bezproreda"/>
        <w:jc w:val="both"/>
        <w:rPr>
          <w:rFonts w:ascii="Arial" w:hAnsi="Arial" w:cs="Arial"/>
        </w:rPr>
      </w:pPr>
      <w:r w:rsidRPr="00A64D3F">
        <w:rPr>
          <w:rFonts w:ascii="Arial" w:hAnsi="Arial" w:cs="Arial"/>
        </w:rPr>
        <w:t xml:space="preserve">      grobnog mjesta )</w:t>
      </w:r>
    </w:p>
    <w:p w14:paraId="5A3C38BB" w14:textId="77777777" w:rsidR="000F63B0" w:rsidRPr="00A64D3F" w:rsidRDefault="000F63B0" w:rsidP="000F63B0">
      <w:pPr>
        <w:pStyle w:val="Bezproreda"/>
        <w:jc w:val="both"/>
        <w:rPr>
          <w:rFonts w:ascii="Arial" w:hAnsi="Arial" w:cs="Arial"/>
        </w:rPr>
      </w:pPr>
      <w:r w:rsidRPr="00A64D3F">
        <w:rPr>
          <w:rFonts w:ascii="Arial" w:hAnsi="Arial" w:cs="Arial"/>
        </w:rPr>
        <w:t xml:space="preserve">  3. Iznos i obvezu plaćanja naknade za dodjelu grobnog mjesta na korištenje</w:t>
      </w:r>
    </w:p>
    <w:p w14:paraId="53594EED" w14:textId="77777777" w:rsidR="000F63B0" w:rsidRPr="00A64D3F" w:rsidRDefault="000F63B0" w:rsidP="000F63B0">
      <w:pPr>
        <w:pStyle w:val="Bezproreda"/>
        <w:jc w:val="both"/>
        <w:rPr>
          <w:rFonts w:ascii="Arial" w:hAnsi="Arial" w:cs="Arial"/>
        </w:rPr>
      </w:pPr>
      <w:r w:rsidRPr="00A64D3F">
        <w:rPr>
          <w:rFonts w:ascii="Arial" w:hAnsi="Arial" w:cs="Arial"/>
        </w:rPr>
        <w:t xml:space="preserve">  4. Obvezu plaćanja godišnje grobne naknade</w:t>
      </w:r>
    </w:p>
    <w:p w14:paraId="2435B0A4" w14:textId="77777777" w:rsidR="000F63B0" w:rsidRPr="00A64D3F" w:rsidRDefault="000F63B0" w:rsidP="000F63B0">
      <w:pPr>
        <w:pStyle w:val="Bezproreda"/>
        <w:jc w:val="both"/>
        <w:rPr>
          <w:rFonts w:ascii="Arial" w:hAnsi="Arial" w:cs="Arial"/>
        </w:rPr>
      </w:pPr>
      <w:r w:rsidRPr="00A64D3F">
        <w:rPr>
          <w:rFonts w:ascii="Arial" w:hAnsi="Arial" w:cs="Arial"/>
        </w:rPr>
        <w:t xml:space="preserve">  5. Po potrebi i druge podatke</w:t>
      </w:r>
    </w:p>
    <w:p w14:paraId="3AC6558D" w14:textId="77777777" w:rsidR="000F63B0" w:rsidRDefault="000F63B0" w:rsidP="000F63B0">
      <w:pPr>
        <w:pStyle w:val="Bezproreda"/>
        <w:jc w:val="both"/>
        <w:rPr>
          <w:rFonts w:ascii="Arial" w:hAnsi="Arial" w:cs="Arial"/>
        </w:rPr>
      </w:pPr>
    </w:p>
    <w:p w14:paraId="65CCD11F" w14:textId="77777777" w:rsidR="000F63B0" w:rsidRPr="00E527AD" w:rsidRDefault="000F63B0" w:rsidP="000F63B0">
      <w:pPr>
        <w:pStyle w:val="Bezproreda"/>
        <w:jc w:val="both"/>
        <w:rPr>
          <w:rFonts w:ascii="Arial" w:hAnsi="Arial" w:cs="Arial"/>
        </w:rPr>
      </w:pPr>
      <w:r>
        <w:rPr>
          <w:rFonts w:ascii="Arial" w:hAnsi="Arial" w:cs="Arial"/>
        </w:rPr>
        <w:t xml:space="preserve">4 )  </w:t>
      </w:r>
      <w:r w:rsidRPr="00E527AD">
        <w:rPr>
          <w:rFonts w:ascii="Arial" w:hAnsi="Arial" w:cs="Arial"/>
        </w:rPr>
        <w:t>Protiv rješenja iz stavka 1.</w:t>
      </w:r>
      <w:r>
        <w:rPr>
          <w:rFonts w:ascii="Arial" w:hAnsi="Arial" w:cs="Arial"/>
        </w:rPr>
        <w:t>,</w:t>
      </w:r>
      <w:r w:rsidRPr="00E527AD">
        <w:rPr>
          <w:rFonts w:ascii="Arial" w:hAnsi="Arial" w:cs="Arial"/>
        </w:rPr>
        <w:t xml:space="preserve"> 2. </w:t>
      </w:r>
      <w:r>
        <w:rPr>
          <w:rFonts w:ascii="Arial" w:hAnsi="Arial" w:cs="Arial"/>
        </w:rPr>
        <w:t xml:space="preserve">i 3. </w:t>
      </w:r>
      <w:r w:rsidRPr="00E527AD">
        <w:rPr>
          <w:rFonts w:ascii="Arial" w:hAnsi="Arial" w:cs="Arial"/>
        </w:rPr>
        <w:t>ovoga članka može se izjaviti žalba o kojoj odlučuje Upravni odjel za komunalni sustav i gospodarstvo Grada Malog Lošinja.</w:t>
      </w:r>
    </w:p>
    <w:p w14:paraId="7D7F765D" w14:textId="77777777" w:rsidR="000F63B0" w:rsidRDefault="000F63B0" w:rsidP="000F63B0">
      <w:pPr>
        <w:pStyle w:val="Bezproreda"/>
        <w:jc w:val="both"/>
        <w:rPr>
          <w:rFonts w:ascii="Arial" w:hAnsi="Arial" w:cs="Arial"/>
        </w:rPr>
      </w:pPr>
    </w:p>
    <w:p w14:paraId="1DECC167" w14:textId="77777777" w:rsidR="000F63B0" w:rsidRPr="00E527AD" w:rsidRDefault="000F63B0" w:rsidP="000F63B0">
      <w:pPr>
        <w:pStyle w:val="Bezproreda"/>
        <w:jc w:val="both"/>
        <w:rPr>
          <w:rFonts w:ascii="Arial" w:hAnsi="Arial" w:cs="Arial"/>
        </w:rPr>
      </w:pPr>
      <w:r>
        <w:rPr>
          <w:rFonts w:ascii="Arial" w:hAnsi="Arial" w:cs="Arial"/>
        </w:rPr>
        <w:t xml:space="preserve">5 )  </w:t>
      </w:r>
      <w:r w:rsidRPr="00E527AD">
        <w:rPr>
          <w:rFonts w:ascii="Arial" w:hAnsi="Arial" w:cs="Arial"/>
        </w:rPr>
        <w:t xml:space="preserve">Korisnik grobnog mjesta stječe pravo korištenja grobnog mjesta pravomoćnošću rješenja o dodjeli grobnog mjesta na korištenje i plaćanjem </w:t>
      </w:r>
      <w:r>
        <w:rPr>
          <w:rFonts w:ascii="Arial" w:hAnsi="Arial" w:cs="Arial"/>
        </w:rPr>
        <w:t xml:space="preserve">jednokratne </w:t>
      </w:r>
      <w:r w:rsidRPr="00E527AD">
        <w:rPr>
          <w:rFonts w:ascii="Arial" w:hAnsi="Arial" w:cs="Arial"/>
        </w:rPr>
        <w:t>naknade za dodjelu grobnog mjesta.</w:t>
      </w:r>
    </w:p>
    <w:p w14:paraId="1EC44A63" w14:textId="77777777" w:rsidR="000F63B0" w:rsidRDefault="000F63B0" w:rsidP="000F63B0">
      <w:pPr>
        <w:pStyle w:val="Bezproreda"/>
        <w:jc w:val="both"/>
        <w:rPr>
          <w:rFonts w:ascii="Arial" w:hAnsi="Arial" w:cs="Arial"/>
        </w:rPr>
      </w:pPr>
    </w:p>
    <w:p w14:paraId="6B6673C1" w14:textId="77777777" w:rsidR="000F63B0" w:rsidRPr="00A00BAB" w:rsidRDefault="000F63B0" w:rsidP="000F63B0">
      <w:pPr>
        <w:pStyle w:val="Bezproreda"/>
        <w:jc w:val="both"/>
        <w:rPr>
          <w:rFonts w:ascii="Arial" w:hAnsi="Arial" w:cs="Arial"/>
        </w:rPr>
      </w:pPr>
      <w:r w:rsidRPr="00A00BAB">
        <w:rPr>
          <w:rFonts w:ascii="Arial" w:hAnsi="Arial" w:cs="Arial"/>
        </w:rPr>
        <w:t>6 )  Jednokratna naknada za dodjelu grobnog mjesta na korištenje po izdanom rješenju plaća se prilikom dodjele grobnog mjesta na korištenje i prihod je komunalnog Društva koje upravlja grobljem</w:t>
      </w:r>
      <w:r w:rsidR="00A64D3F" w:rsidRPr="00A00BAB">
        <w:rPr>
          <w:rFonts w:ascii="Arial" w:hAnsi="Arial" w:cs="Arial"/>
        </w:rPr>
        <w:t>,</w:t>
      </w:r>
      <w:r w:rsidRPr="00A00BAB">
        <w:rPr>
          <w:rFonts w:ascii="Arial" w:hAnsi="Arial" w:cs="Arial"/>
        </w:rPr>
        <w:t xml:space="preserve"> a isključivo služi za financiranje održavanja gradskih groblja na području Grada Malog Lošinja.</w:t>
      </w:r>
    </w:p>
    <w:p w14:paraId="5473B15E" w14:textId="77777777" w:rsidR="000F63B0" w:rsidRPr="00E527AD" w:rsidRDefault="000F63B0" w:rsidP="000F63B0">
      <w:pPr>
        <w:pStyle w:val="Bezproreda"/>
        <w:jc w:val="both"/>
        <w:rPr>
          <w:rFonts w:ascii="Arial" w:hAnsi="Arial" w:cs="Arial"/>
        </w:rPr>
      </w:pPr>
    </w:p>
    <w:p w14:paraId="75683F88" w14:textId="77777777" w:rsidR="000F63B0" w:rsidRDefault="000F63B0" w:rsidP="000F63B0">
      <w:pPr>
        <w:pStyle w:val="Bezproreda"/>
        <w:jc w:val="center"/>
        <w:rPr>
          <w:rFonts w:ascii="Arial" w:hAnsi="Arial" w:cs="Arial"/>
          <w:b/>
          <w:bCs/>
        </w:rPr>
      </w:pPr>
      <w:r w:rsidRPr="00E527AD">
        <w:rPr>
          <w:rFonts w:ascii="Arial" w:hAnsi="Arial" w:cs="Arial"/>
          <w:b/>
          <w:bCs/>
        </w:rPr>
        <w:t xml:space="preserve">Članak </w:t>
      </w:r>
      <w:r>
        <w:rPr>
          <w:rFonts w:ascii="Arial" w:hAnsi="Arial" w:cs="Arial"/>
          <w:b/>
          <w:bCs/>
        </w:rPr>
        <w:t xml:space="preserve"> </w:t>
      </w:r>
      <w:r w:rsidRPr="00E527AD">
        <w:rPr>
          <w:rFonts w:ascii="Arial" w:hAnsi="Arial" w:cs="Arial"/>
          <w:b/>
          <w:bCs/>
        </w:rPr>
        <w:t>7.</w:t>
      </w:r>
    </w:p>
    <w:p w14:paraId="3B5A432F" w14:textId="77777777" w:rsidR="000F63B0" w:rsidRDefault="000F63B0" w:rsidP="000F63B0">
      <w:pPr>
        <w:pStyle w:val="Bezproreda"/>
        <w:jc w:val="both"/>
        <w:rPr>
          <w:rFonts w:ascii="Arial" w:hAnsi="Arial" w:cs="Arial"/>
        </w:rPr>
      </w:pPr>
    </w:p>
    <w:p w14:paraId="10D048CE" w14:textId="77777777" w:rsidR="000F63B0" w:rsidRPr="00A64D3F" w:rsidRDefault="000F63B0" w:rsidP="000F63B0">
      <w:pPr>
        <w:pStyle w:val="Bezproreda"/>
        <w:jc w:val="both"/>
        <w:rPr>
          <w:rFonts w:ascii="Arial" w:hAnsi="Arial" w:cs="Arial"/>
        </w:rPr>
      </w:pPr>
      <w:r w:rsidRPr="00A64D3F">
        <w:rPr>
          <w:rFonts w:ascii="Arial" w:hAnsi="Arial" w:cs="Arial"/>
        </w:rPr>
        <w:t>1 )  Uprava groblja dodjeljuje grobno mjesto na korištenje kada nastane potreba za ukopom pokojnika ili neovisno o potrebi za ukopom, ukoliko postoji dovoljan broj slobodnih grobnih mjesta na groblju u pravilu osobi koja ima prebivalište na području Grada  Mali  Lošinj.</w:t>
      </w:r>
    </w:p>
    <w:p w14:paraId="2185BB70" w14:textId="77777777" w:rsidR="000F63B0" w:rsidRPr="00A64D3F" w:rsidRDefault="000F63B0" w:rsidP="000F63B0">
      <w:pPr>
        <w:pStyle w:val="Bezproreda"/>
        <w:jc w:val="both"/>
        <w:rPr>
          <w:rFonts w:ascii="Arial" w:hAnsi="Arial" w:cs="Arial"/>
        </w:rPr>
      </w:pPr>
    </w:p>
    <w:p w14:paraId="22747ECC" w14:textId="77777777" w:rsidR="000F63B0" w:rsidRPr="00A64D3F" w:rsidRDefault="000F63B0" w:rsidP="000F63B0">
      <w:pPr>
        <w:pStyle w:val="Bezproreda"/>
        <w:jc w:val="both"/>
        <w:rPr>
          <w:rFonts w:ascii="Arial" w:hAnsi="Arial" w:cs="Arial"/>
        </w:rPr>
      </w:pPr>
      <w:r w:rsidRPr="00A64D3F">
        <w:rPr>
          <w:rFonts w:ascii="Arial" w:hAnsi="Arial" w:cs="Arial"/>
        </w:rPr>
        <w:t>2 )  Uprava groblja u pravilu dodjeljuje grobno mjesto putem javnog natječaja koji se provodi na osnovu donesenog akta Uprave groblja.</w:t>
      </w:r>
    </w:p>
    <w:p w14:paraId="6A311A0B" w14:textId="77777777" w:rsidR="000F63B0" w:rsidRPr="00A64D3F" w:rsidRDefault="000F63B0" w:rsidP="000F63B0">
      <w:pPr>
        <w:pStyle w:val="Bezproreda"/>
        <w:rPr>
          <w:rFonts w:ascii="Arial" w:hAnsi="Arial" w:cs="Arial"/>
        </w:rPr>
      </w:pPr>
    </w:p>
    <w:p w14:paraId="78C11233" w14:textId="77777777" w:rsidR="000F63B0" w:rsidRPr="00A64D3F" w:rsidRDefault="000F63B0" w:rsidP="000F63B0">
      <w:pPr>
        <w:pStyle w:val="Bezproreda"/>
        <w:jc w:val="both"/>
        <w:rPr>
          <w:rFonts w:ascii="Arial" w:hAnsi="Arial" w:cs="Arial"/>
        </w:rPr>
      </w:pPr>
      <w:r w:rsidRPr="00A64D3F">
        <w:rPr>
          <w:rFonts w:ascii="Arial" w:hAnsi="Arial" w:cs="Arial"/>
        </w:rPr>
        <w:t xml:space="preserve">3 )  Grobna mjesta koja se nalaze u </w:t>
      </w:r>
      <w:proofErr w:type="spellStart"/>
      <w:r w:rsidRPr="00A64D3F">
        <w:rPr>
          <w:rFonts w:ascii="Arial" w:hAnsi="Arial" w:cs="Arial"/>
        </w:rPr>
        <w:t>korisništvu</w:t>
      </w:r>
      <w:proofErr w:type="spellEnd"/>
      <w:r w:rsidRPr="00A64D3F">
        <w:rPr>
          <w:rFonts w:ascii="Arial" w:hAnsi="Arial" w:cs="Arial"/>
        </w:rPr>
        <w:t xml:space="preserve"> Grada odnosno u </w:t>
      </w:r>
      <w:proofErr w:type="spellStart"/>
      <w:r w:rsidRPr="00A64D3F">
        <w:rPr>
          <w:rFonts w:ascii="Arial" w:hAnsi="Arial" w:cs="Arial"/>
        </w:rPr>
        <w:t>korisništvu</w:t>
      </w:r>
      <w:proofErr w:type="spellEnd"/>
      <w:r w:rsidRPr="00A64D3F">
        <w:rPr>
          <w:rFonts w:ascii="Arial" w:hAnsi="Arial" w:cs="Arial"/>
        </w:rPr>
        <w:t xml:space="preserve"> komunalnog Društva – Uprave groblja na groblju namijenjena su za obavljanje privremenog ukopa umrlih osoba i ne dodjeljuju se na korištenje uz naknadu na neodređeno vrijeme, već se dodjeljuju na korištenje na određeno primjereno vrijeme dok stranka sama ne postane korisnik grobnog mjesta na groblju.</w:t>
      </w:r>
    </w:p>
    <w:p w14:paraId="21E4388C" w14:textId="77777777" w:rsidR="000F63B0" w:rsidRPr="00A64D3F" w:rsidRDefault="000F63B0" w:rsidP="000F63B0">
      <w:pPr>
        <w:pStyle w:val="Bezproreda"/>
        <w:rPr>
          <w:rFonts w:ascii="Arial" w:hAnsi="Arial" w:cs="Arial"/>
        </w:rPr>
      </w:pPr>
    </w:p>
    <w:p w14:paraId="4B5A1CD0" w14:textId="77777777" w:rsidR="000F63B0" w:rsidRPr="00A64D3F" w:rsidRDefault="000F63B0" w:rsidP="000F63B0">
      <w:pPr>
        <w:pStyle w:val="Bezproreda"/>
        <w:jc w:val="both"/>
        <w:rPr>
          <w:rFonts w:ascii="Arial" w:hAnsi="Arial" w:cs="Arial"/>
        </w:rPr>
      </w:pPr>
      <w:r w:rsidRPr="00A64D3F">
        <w:rPr>
          <w:rFonts w:ascii="Arial" w:hAnsi="Arial" w:cs="Arial"/>
        </w:rPr>
        <w:t>4 )  Grobna mjesta dodjeljuju se na korištenje prema Planu groblja za svako groblje posebno, redoslijedom prema brojevima raspoloživih grobnih mjesta za dodjelu u Planu na način da se u najvećoj mogućoj mjeri usvoje želje korisnika.</w:t>
      </w:r>
    </w:p>
    <w:p w14:paraId="5B103C1D" w14:textId="77777777" w:rsidR="000F63B0" w:rsidRPr="00A64D3F" w:rsidRDefault="000F63B0" w:rsidP="000F63B0">
      <w:pPr>
        <w:pStyle w:val="Bezproreda"/>
        <w:jc w:val="center"/>
        <w:rPr>
          <w:rFonts w:ascii="Arial" w:hAnsi="Arial" w:cs="Arial"/>
        </w:rPr>
      </w:pPr>
      <w:r w:rsidRPr="00A64D3F">
        <w:rPr>
          <w:rFonts w:ascii="Arial" w:hAnsi="Arial" w:cs="Arial"/>
        </w:rPr>
        <w:t>3</w:t>
      </w:r>
    </w:p>
    <w:p w14:paraId="18DF1B99" w14:textId="77777777" w:rsidR="000F63B0" w:rsidRPr="00A64D3F" w:rsidRDefault="000F63B0" w:rsidP="000F63B0">
      <w:pPr>
        <w:pStyle w:val="Bezproreda"/>
        <w:jc w:val="both"/>
        <w:rPr>
          <w:rFonts w:ascii="Arial" w:hAnsi="Arial" w:cs="Arial"/>
        </w:rPr>
      </w:pPr>
      <w:r w:rsidRPr="00A64D3F">
        <w:rPr>
          <w:rFonts w:ascii="Arial" w:hAnsi="Arial" w:cs="Arial"/>
        </w:rPr>
        <w:lastRenderedPageBreak/>
        <w:t>5 )  Planovi groblja moraju sadržavati:</w:t>
      </w:r>
    </w:p>
    <w:p w14:paraId="4232881C" w14:textId="77777777" w:rsidR="000F63B0" w:rsidRPr="00A64D3F" w:rsidRDefault="000F63B0" w:rsidP="000F63B0">
      <w:pPr>
        <w:pStyle w:val="Bezproreda"/>
        <w:jc w:val="both"/>
        <w:rPr>
          <w:rFonts w:ascii="Arial" w:hAnsi="Arial" w:cs="Arial"/>
        </w:rPr>
      </w:pPr>
      <w:r w:rsidRPr="00A64D3F">
        <w:rPr>
          <w:rFonts w:ascii="Arial" w:hAnsi="Arial" w:cs="Arial"/>
        </w:rPr>
        <w:t>-  raspored  grobnih  polja</w:t>
      </w:r>
    </w:p>
    <w:p w14:paraId="279C779C" w14:textId="77777777" w:rsidR="000F63B0" w:rsidRPr="00A64D3F" w:rsidRDefault="000F63B0" w:rsidP="000F63B0">
      <w:pPr>
        <w:pStyle w:val="Bezproreda"/>
        <w:jc w:val="both"/>
        <w:rPr>
          <w:rFonts w:ascii="Arial" w:hAnsi="Arial" w:cs="Arial"/>
        </w:rPr>
      </w:pPr>
      <w:r w:rsidRPr="00A64D3F">
        <w:rPr>
          <w:rFonts w:ascii="Arial" w:hAnsi="Arial" w:cs="Arial"/>
        </w:rPr>
        <w:t>-  raspored  grobnih  mjesta u kojima su naznačene oznake, brojevi grobnih mjesta</w:t>
      </w:r>
    </w:p>
    <w:p w14:paraId="38A5628E" w14:textId="77777777" w:rsidR="000F63B0" w:rsidRPr="00A64D3F" w:rsidRDefault="000F63B0" w:rsidP="000F63B0">
      <w:pPr>
        <w:pStyle w:val="Bezproreda"/>
        <w:jc w:val="both"/>
        <w:rPr>
          <w:rFonts w:ascii="Arial" w:hAnsi="Arial" w:cs="Arial"/>
        </w:rPr>
      </w:pPr>
      <w:r w:rsidRPr="00A64D3F">
        <w:rPr>
          <w:rFonts w:ascii="Arial" w:hAnsi="Arial" w:cs="Arial"/>
        </w:rPr>
        <w:t>-  grafički  prikaz  rasporeda  grobnih  mjesta  po  poljima  na  groblju</w:t>
      </w:r>
    </w:p>
    <w:p w14:paraId="3BC2B4FB" w14:textId="77777777" w:rsidR="000F63B0" w:rsidRPr="00A64D3F" w:rsidRDefault="000F63B0" w:rsidP="000F63B0">
      <w:pPr>
        <w:pStyle w:val="Bezproreda"/>
        <w:jc w:val="both"/>
        <w:rPr>
          <w:rFonts w:ascii="Arial" w:hAnsi="Arial" w:cs="Arial"/>
        </w:rPr>
      </w:pPr>
    </w:p>
    <w:p w14:paraId="37A5E164" w14:textId="77777777" w:rsidR="000F63B0" w:rsidRPr="00A64D3F" w:rsidRDefault="000F63B0" w:rsidP="000F63B0">
      <w:pPr>
        <w:pStyle w:val="Bezproreda"/>
        <w:jc w:val="both"/>
        <w:rPr>
          <w:rFonts w:ascii="Arial" w:hAnsi="Arial" w:cs="Arial"/>
        </w:rPr>
      </w:pPr>
      <w:r w:rsidRPr="00A64D3F">
        <w:rPr>
          <w:rFonts w:ascii="Arial" w:hAnsi="Arial" w:cs="Arial"/>
        </w:rPr>
        <w:t>6 )  Jedno  grobno  mjesto  na  groblju  može  se  dodijeliti  samo  jednom  korisniku.</w:t>
      </w:r>
    </w:p>
    <w:p w14:paraId="71C49BDB" w14:textId="77777777" w:rsidR="000F63B0" w:rsidRPr="00A64D3F" w:rsidRDefault="000F63B0" w:rsidP="000F63B0">
      <w:pPr>
        <w:pStyle w:val="Bezproreda"/>
        <w:jc w:val="both"/>
        <w:rPr>
          <w:rFonts w:ascii="Arial" w:hAnsi="Arial" w:cs="Arial"/>
        </w:rPr>
      </w:pPr>
    </w:p>
    <w:p w14:paraId="1E9C1B4B" w14:textId="77777777" w:rsidR="000F63B0" w:rsidRPr="00A64D3F" w:rsidRDefault="000F63B0" w:rsidP="000F63B0">
      <w:pPr>
        <w:pStyle w:val="Bezproreda"/>
        <w:jc w:val="both"/>
        <w:rPr>
          <w:rFonts w:ascii="Arial" w:hAnsi="Arial" w:cs="Arial"/>
        </w:rPr>
      </w:pPr>
      <w:r w:rsidRPr="00A64D3F">
        <w:rPr>
          <w:rFonts w:ascii="Arial" w:hAnsi="Arial" w:cs="Arial"/>
        </w:rPr>
        <w:t>7 )  Jednom  korisniku  se  može  dodijeliti  najviše  dva  grobna  mjesta  na  jednom  groblju.</w:t>
      </w:r>
    </w:p>
    <w:p w14:paraId="65CFD41A" w14:textId="77777777" w:rsidR="000F63B0" w:rsidRPr="00A64D3F" w:rsidRDefault="000F63B0" w:rsidP="000F63B0">
      <w:pPr>
        <w:pStyle w:val="Bezproreda"/>
        <w:jc w:val="both"/>
        <w:rPr>
          <w:rFonts w:ascii="Arial" w:hAnsi="Arial" w:cs="Arial"/>
        </w:rPr>
      </w:pPr>
    </w:p>
    <w:p w14:paraId="7108CAB3" w14:textId="77777777" w:rsidR="000F63B0" w:rsidRPr="00A64D3F" w:rsidRDefault="000F63B0" w:rsidP="000F63B0">
      <w:pPr>
        <w:pStyle w:val="Bezproreda"/>
        <w:jc w:val="both"/>
        <w:rPr>
          <w:rFonts w:ascii="Arial" w:hAnsi="Arial" w:cs="Arial"/>
        </w:rPr>
      </w:pPr>
      <w:r w:rsidRPr="00A64D3F">
        <w:rPr>
          <w:rFonts w:ascii="Arial" w:hAnsi="Arial" w:cs="Arial"/>
        </w:rPr>
        <w:t>8 )  Iznimno od stavka 7. ovoga članka u slučajevima kada u postojećim grobnim mjestima više nema mogućnosti za ukop umrlih osoba ili na temelju posebnih propisa, korisniku grobnog mjesta se mogu dodijeliti dodatna grobna mjesta</w:t>
      </w:r>
      <w:r w:rsidR="00A64D3F" w:rsidRPr="00A64D3F">
        <w:rPr>
          <w:rFonts w:ascii="Arial" w:hAnsi="Arial" w:cs="Arial"/>
        </w:rPr>
        <w:t>,</w:t>
      </w:r>
      <w:r w:rsidRPr="00A64D3F">
        <w:rPr>
          <w:rFonts w:ascii="Arial" w:hAnsi="Arial" w:cs="Arial"/>
        </w:rPr>
        <w:t xml:space="preserve"> a najviše dva grobna mjesta na jednom groblju.</w:t>
      </w:r>
    </w:p>
    <w:p w14:paraId="79552C63" w14:textId="77777777" w:rsidR="000F63B0" w:rsidRPr="00A64D3F" w:rsidRDefault="000F63B0" w:rsidP="000F63B0">
      <w:pPr>
        <w:pStyle w:val="Bezproreda"/>
        <w:jc w:val="both"/>
        <w:rPr>
          <w:rFonts w:ascii="Arial" w:hAnsi="Arial" w:cs="Arial"/>
        </w:rPr>
      </w:pPr>
    </w:p>
    <w:p w14:paraId="5394B971" w14:textId="77777777" w:rsidR="000F63B0" w:rsidRPr="00D61296" w:rsidRDefault="000F63B0" w:rsidP="000F63B0">
      <w:pPr>
        <w:pStyle w:val="Bezproreda"/>
        <w:jc w:val="both"/>
        <w:rPr>
          <w:rFonts w:ascii="Arial" w:hAnsi="Arial" w:cs="Arial"/>
        </w:rPr>
      </w:pPr>
      <w:r w:rsidRPr="00A64D3F">
        <w:rPr>
          <w:rFonts w:ascii="Arial" w:hAnsi="Arial" w:cs="Arial"/>
        </w:rPr>
        <w:t>9 )  Osoba koja smatra da je korisnik grobnog mjesta</w:t>
      </w:r>
      <w:r w:rsidR="00A64D3F" w:rsidRPr="00A64D3F">
        <w:rPr>
          <w:rFonts w:ascii="Arial" w:hAnsi="Arial" w:cs="Arial"/>
        </w:rPr>
        <w:t>,</w:t>
      </w:r>
      <w:r w:rsidRPr="00A64D3F">
        <w:rPr>
          <w:rFonts w:ascii="Arial" w:hAnsi="Arial" w:cs="Arial"/>
        </w:rPr>
        <w:t xml:space="preserve"> a nije upisana u evidenciju grobnog očevidnika koju vodi Uprava groblja može zatražiti upis u grobne evidencije sa stjecanjem statusa korisnika grobnog mjesta na osnovu valjane pravne osnove</w:t>
      </w:r>
      <w:r w:rsidRPr="00D61296">
        <w:rPr>
          <w:rFonts w:ascii="Arial" w:hAnsi="Arial" w:cs="Arial"/>
        </w:rPr>
        <w:t>.</w:t>
      </w:r>
    </w:p>
    <w:p w14:paraId="0B9AF80D" w14:textId="77777777" w:rsidR="000F63B0" w:rsidRDefault="000F63B0" w:rsidP="000F63B0">
      <w:pPr>
        <w:pStyle w:val="Bezproreda"/>
        <w:jc w:val="both"/>
        <w:rPr>
          <w:rFonts w:ascii="Arial" w:hAnsi="Arial" w:cs="Arial"/>
        </w:rPr>
      </w:pPr>
    </w:p>
    <w:p w14:paraId="532AAF96" w14:textId="77777777" w:rsidR="000F63B0" w:rsidRDefault="000F63B0" w:rsidP="000F63B0">
      <w:pPr>
        <w:pStyle w:val="Bezproreda"/>
        <w:jc w:val="both"/>
        <w:rPr>
          <w:rFonts w:ascii="Arial" w:hAnsi="Arial" w:cs="Arial"/>
        </w:rPr>
      </w:pPr>
    </w:p>
    <w:p w14:paraId="279EF56B" w14:textId="77777777" w:rsidR="000F63B0" w:rsidRPr="001E0431" w:rsidRDefault="000F63B0" w:rsidP="000F63B0">
      <w:pPr>
        <w:pStyle w:val="Bezproreda"/>
        <w:rPr>
          <w:rFonts w:ascii="Arial" w:hAnsi="Arial" w:cs="Arial"/>
          <w:b/>
          <w:bCs/>
        </w:rPr>
      </w:pPr>
      <w:r w:rsidRPr="001E0431">
        <w:rPr>
          <w:rFonts w:ascii="Arial" w:hAnsi="Arial" w:cs="Arial"/>
          <w:b/>
          <w:bCs/>
        </w:rPr>
        <w:t>I</w:t>
      </w:r>
      <w:r>
        <w:rPr>
          <w:rFonts w:ascii="Arial" w:hAnsi="Arial" w:cs="Arial"/>
          <w:b/>
          <w:bCs/>
        </w:rPr>
        <w:t>V</w:t>
      </w:r>
      <w:r w:rsidRPr="001E0431">
        <w:rPr>
          <w:rFonts w:ascii="Arial" w:hAnsi="Arial" w:cs="Arial"/>
          <w:b/>
          <w:bCs/>
        </w:rPr>
        <w:t xml:space="preserve">.  </w:t>
      </w:r>
      <w:r>
        <w:rPr>
          <w:rFonts w:ascii="Arial" w:hAnsi="Arial" w:cs="Arial"/>
          <w:b/>
          <w:bCs/>
        </w:rPr>
        <w:t xml:space="preserve">ISKOPAVANJE  I  </w:t>
      </w:r>
      <w:r w:rsidRPr="001E0431">
        <w:rPr>
          <w:rFonts w:ascii="Arial" w:hAnsi="Arial" w:cs="Arial"/>
          <w:b/>
          <w:bCs/>
        </w:rPr>
        <w:t>PREMJEŠTA</w:t>
      </w:r>
      <w:r>
        <w:rPr>
          <w:rFonts w:ascii="Arial" w:hAnsi="Arial" w:cs="Arial"/>
          <w:b/>
          <w:bCs/>
        </w:rPr>
        <w:t>NJE</w:t>
      </w:r>
      <w:r w:rsidRPr="001E0431">
        <w:rPr>
          <w:rFonts w:ascii="Arial" w:hAnsi="Arial" w:cs="Arial"/>
          <w:b/>
          <w:bCs/>
        </w:rPr>
        <w:t xml:space="preserve">  POSMRTNIH  OSTATAKA</w:t>
      </w:r>
    </w:p>
    <w:p w14:paraId="1839E13E" w14:textId="77777777" w:rsidR="000F63B0" w:rsidRDefault="000F63B0" w:rsidP="000F63B0">
      <w:pPr>
        <w:pStyle w:val="Bezproreda"/>
        <w:rPr>
          <w:rFonts w:ascii="Arial" w:hAnsi="Arial" w:cs="Arial"/>
        </w:rPr>
      </w:pPr>
    </w:p>
    <w:p w14:paraId="7F82B30E" w14:textId="77777777" w:rsidR="000F63B0" w:rsidRDefault="000F63B0" w:rsidP="000F63B0">
      <w:pPr>
        <w:pStyle w:val="Bezproreda"/>
        <w:rPr>
          <w:rFonts w:ascii="Arial" w:hAnsi="Arial" w:cs="Arial"/>
        </w:rPr>
      </w:pPr>
    </w:p>
    <w:p w14:paraId="541C0E61" w14:textId="77777777" w:rsidR="000F63B0" w:rsidRPr="00A64D3F" w:rsidRDefault="000F63B0" w:rsidP="000F63B0">
      <w:pPr>
        <w:pStyle w:val="Bezproreda"/>
        <w:jc w:val="center"/>
        <w:rPr>
          <w:rFonts w:ascii="Arial" w:hAnsi="Arial" w:cs="Arial"/>
          <w:b/>
          <w:bCs/>
        </w:rPr>
      </w:pPr>
      <w:r w:rsidRPr="00A64D3F">
        <w:rPr>
          <w:rFonts w:ascii="Arial" w:hAnsi="Arial" w:cs="Arial"/>
          <w:b/>
          <w:bCs/>
        </w:rPr>
        <w:t>Članak  8.</w:t>
      </w:r>
    </w:p>
    <w:p w14:paraId="53608776" w14:textId="77777777" w:rsidR="000F63B0" w:rsidRPr="00A64D3F" w:rsidRDefault="000F63B0" w:rsidP="000F63B0">
      <w:pPr>
        <w:pStyle w:val="Bezproreda"/>
        <w:rPr>
          <w:rFonts w:ascii="Arial" w:hAnsi="Arial" w:cs="Arial"/>
        </w:rPr>
      </w:pPr>
    </w:p>
    <w:p w14:paraId="3939AD1C" w14:textId="77777777" w:rsidR="000F63B0" w:rsidRPr="00A64D3F" w:rsidRDefault="000F63B0" w:rsidP="000F63B0">
      <w:pPr>
        <w:pStyle w:val="Bezproreda"/>
        <w:jc w:val="both"/>
        <w:rPr>
          <w:rFonts w:ascii="Arial" w:hAnsi="Arial" w:cs="Arial"/>
        </w:rPr>
      </w:pPr>
      <w:r w:rsidRPr="00A64D3F">
        <w:rPr>
          <w:rFonts w:ascii="Arial" w:hAnsi="Arial" w:cs="Arial"/>
        </w:rPr>
        <w:t>Uprava groblja određuje broj ukopnih mjesta u betonskoj grobnici ovisno o neto dimenzije grobnice.</w:t>
      </w:r>
    </w:p>
    <w:p w14:paraId="74B2CC95" w14:textId="77777777" w:rsidR="000F63B0" w:rsidRDefault="000F63B0" w:rsidP="000F63B0">
      <w:pPr>
        <w:pStyle w:val="Bezproreda"/>
        <w:rPr>
          <w:rFonts w:ascii="Arial" w:hAnsi="Arial" w:cs="Arial"/>
        </w:rPr>
      </w:pPr>
    </w:p>
    <w:p w14:paraId="0A5F5FED" w14:textId="77777777" w:rsidR="000F63B0" w:rsidRPr="00444D7F" w:rsidRDefault="000F63B0" w:rsidP="000F63B0">
      <w:pPr>
        <w:pStyle w:val="Bezproreda"/>
        <w:jc w:val="center"/>
        <w:rPr>
          <w:rFonts w:ascii="Arial" w:hAnsi="Arial" w:cs="Arial"/>
          <w:b/>
          <w:bCs/>
        </w:rPr>
      </w:pPr>
      <w:r w:rsidRPr="00444D7F">
        <w:rPr>
          <w:rFonts w:ascii="Arial" w:hAnsi="Arial" w:cs="Arial"/>
          <w:b/>
          <w:bCs/>
        </w:rPr>
        <w:t>Članak</w:t>
      </w:r>
      <w:r>
        <w:rPr>
          <w:rFonts w:ascii="Arial" w:hAnsi="Arial" w:cs="Arial"/>
          <w:b/>
          <w:bCs/>
        </w:rPr>
        <w:t xml:space="preserve"> </w:t>
      </w:r>
      <w:r w:rsidRPr="00444D7F">
        <w:rPr>
          <w:rFonts w:ascii="Arial" w:hAnsi="Arial" w:cs="Arial"/>
          <w:b/>
          <w:bCs/>
        </w:rPr>
        <w:t xml:space="preserve"> </w:t>
      </w:r>
      <w:r>
        <w:rPr>
          <w:rFonts w:ascii="Arial" w:hAnsi="Arial" w:cs="Arial"/>
          <w:b/>
          <w:bCs/>
        </w:rPr>
        <w:t>9</w:t>
      </w:r>
      <w:r w:rsidRPr="00444D7F">
        <w:rPr>
          <w:rFonts w:ascii="Arial" w:hAnsi="Arial" w:cs="Arial"/>
          <w:b/>
          <w:bCs/>
        </w:rPr>
        <w:t>.</w:t>
      </w:r>
    </w:p>
    <w:p w14:paraId="07EFBAE0" w14:textId="77777777" w:rsidR="000F63B0" w:rsidRDefault="000F63B0" w:rsidP="000F63B0">
      <w:pPr>
        <w:pStyle w:val="Bezproreda"/>
        <w:rPr>
          <w:rFonts w:ascii="Arial" w:hAnsi="Arial" w:cs="Arial"/>
        </w:rPr>
      </w:pPr>
    </w:p>
    <w:p w14:paraId="12E0EA8F" w14:textId="77777777" w:rsidR="000F63B0" w:rsidRPr="00A64D3F" w:rsidRDefault="000F63B0" w:rsidP="000F63B0">
      <w:pPr>
        <w:pStyle w:val="Bezproreda"/>
        <w:jc w:val="both"/>
        <w:rPr>
          <w:rFonts w:ascii="Arial" w:hAnsi="Arial" w:cs="Arial"/>
        </w:rPr>
      </w:pPr>
      <w:r w:rsidRPr="00A64D3F">
        <w:rPr>
          <w:rFonts w:ascii="Arial" w:hAnsi="Arial" w:cs="Arial"/>
        </w:rPr>
        <w:t>1 )  Prijenos pokojnika u drugo grobno mjesto može se odobriti na osnovu zaprimljenog zahtjeva članova uže obitelji pokojnika ( supružnik i djeca ).  Ako su članovi uže obitelji umrli prije osobe čiji se prijenos traži, zahtjev mogu podnijeti drugi srodnici, oprema redoslijedu utvrđenim zakonskim propisima i nasljeđivanju, odnosno druga ovlaštena osoba.</w:t>
      </w:r>
    </w:p>
    <w:p w14:paraId="599338DA" w14:textId="77777777" w:rsidR="000F63B0" w:rsidRPr="00A64D3F" w:rsidRDefault="000F63B0" w:rsidP="000F63B0">
      <w:pPr>
        <w:pStyle w:val="Bezproreda"/>
        <w:rPr>
          <w:rFonts w:ascii="Arial" w:hAnsi="Arial" w:cs="Arial"/>
        </w:rPr>
      </w:pPr>
    </w:p>
    <w:p w14:paraId="7FF8F947" w14:textId="77777777" w:rsidR="000F63B0" w:rsidRPr="00A64D3F" w:rsidRDefault="000F63B0" w:rsidP="000F63B0">
      <w:pPr>
        <w:pStyle w:val="Bezproreda"/>
        <w:rPr>
          <w:rFonts w:ascii="Arial" w:hAnsi="Arial" w:cs="Arial"/>
        </w:rPr>
      </w:pPr>
      <w:r w:rsidRPr="00A64D3F">
        <w:rPr>
          <w:rFonts w:ascii="Arial" w:hAnsi="Arial" w:cs="Arial"/>
        </w:rPr>
        <w:t>2 )  Iskopavanje i prijenos pokojnika obavlja Uprava groblja ili pravna ili fizička osoba registrirana za obavljanje predmetnih poslova koju Uprava groblja pisanim putem za to ovlasti.</w:t>
      </w:r>
    </w:p>
    <w:p w14:paraId="0D802330" w14:textId="77777777" w:rsidR="000F63B0" w:rsidRPr="00A64D3F" w:rsidRDefault="000F63B0" w:rsidP="000F63B0">
      <w:pPr>
        <w:pStyle w:val="Bezproreda"/>
        <w:rPr>
          <w:rFonts w:ascii="Arial" w:hAnsi="Arial" w:cs="Arial"/>
        </w:rPr>
      </w:pPr>
    </w:p>
    <w:p w14:paraId="07D2AECD" w14:textId="77777777" w:rsidR="000F63B0" w:rsidRPr="00A64D3F" w:rsidRDefault="000F63B0" w:rsidP="000F63B0">
      <w:pPr>
        <w:pStyle w:val="Bezproreda"/>
        <w:jc w:val="both"/>
        <w:rPr>
          <w:rFonts w:ascii="Arial" w:hAnsi="Arial" w:cs="Arial"/>
        </w:rPr>
      </w:pPr>
      <w:r w:rsidRPr="00A64D3F">
        <w:rPr>
          <w:rFonts w:ascii="Arial" w:hAnsi="Arial" w:cs="Arial"/>
        </w:rPr>
        <w:t>3 )  Prijenos pokojnika  iz betonske grobnice u drugo grobno mjesto može se odobriti bez obzira na protek vremena od dana ukopa do dana prijenosa pod uvjetom da je pokojnik ukopan u limenom lijesu i da se pokojnik premješta bez vađenja iz limenog lijesa.</w:t>
      </w:r>
    </w:p>
    <w:p w14:paraId="38889117" w14:textId="77777777" w:rsidR="000F63B0" w:rsidRPr="00A64D3F" w:rsidRDefault="000F63B0" w:rsidP="000F63B0">
      <w:pPr>
        <w:pStyle w:val="Bezproreda"/>
        <w:jc w:val="both"/>
        <w:rPr>
          <w:rFonts w:ascii="Arial" w:hAnsi="Arial" w:cs="Arial"/>
        </w:rPr>
      </w:pPr>
    </w:p>
    <w:p w14:paraId="6A32F60C" w14:textId="77777777" w:rsidR="000F63B0" w:rsidRPr="00A64D3F" w:rsidRDefault="000F63B0" w:rsidP="000F63B0">
      <w:pPr>
        <w:pStyle w:val="Bezproreda"/>
        <w:jc w:val="both"/>
        <w:rPr>
          <w:rFonts w:ascii="Arial" w:hAnsi="Arial" w:cs="Arial"/>
        </w:rPr>
      </w:pPr>
      <w:r w:rsidRPr="00A64D3F">
        <w:rPr>
          <w:rFonts w:ascii="Arial" w:hAnsi="Arial" w:cs="Arial"/>
        </w:rPr>
        <w:t>4 )  Za prijenos pokojnika iz jednog grobnog mjesta u drugo grobno mjesto potrebna je pisana suglasnost korisnika grobnog mjesta u kojem je pokojnik bio ukopan, kao i pisana suglasnost korisnika grobnog mjesta u koje će biti pokojnik preseljen i ukopan.</w:t>
      </w:r>
    </w:p>
    <w:p w14:paraId="40160A45" w14:textId="77777777" w:rsidR="000F63B0" w:rsidRPr="00A64D3F" w:rsidRDefault="000F63B0" w:rsidP="000F63B0">
      <w:pPr>
        <w:pStyle w:val="Bezproreda"/>
        <w:rPr>
          <w:rFonts w:ascii="Arial" w:hAnsi="Arial" w:cs="Arial"/>
        </w:rPr>
      </w:pPr>
    </w:p>
    <w:p w14:paraId="2894BFBA" w14:textId="77777777" w:rsidR="000F63B0" w:rsidRPr="00A64D3F" w:rsidRDefault="000F63B0" w:rsidP="000F63B0">
      <w:pPr>
        <w:pStyle w:val="Bezproreda"/>
        <w:jc w:val="both"/>
        <w:rPr>
          <w:rFonts w:ascii="Arial" w:hAnsi="Arial" w:cs="Arial"/>
        </w:rPr>
      </w:pPr>
      <w:r w:rsidRPr="00A64D3F">
        <w:rPr>
          <w:rFonts w:ascii="Arial" w:hAnsi="Arial" w:cs="Arial"/>
        </w:rPr>
        <w:t>5 )  Ukoliko nastane potreba da se pokojnik prevozi radi potrebe obavljanja ukopa u grobno mjesto na drugom groblju koje se nalazi izvan Grada Malog Lošinja, podnositelj zahtjeva Upravi groblja treba priložiti potvrdu o postojanju grobnog mjesta na drugom groblju u koje će se prevesti pokojnik radi potrebe obavljanja ukopa, kao i eventualnu dodatnu zakonski propisanu dokumentaciju.</w:t>
      </w:r>
    </w:p>
    <w:p w14:paraId="6D8C010F" w14:textId="77777777" w:rsidR="000F63B0" w:rsidRDefault="000F63B0" w:rsidP="000F63B0">
      <w:pPr>
        <w:pStyle w:val="Bezproreda"/>
        <w:jc w:val="both"/>
        <w:rPr>
          <w:rFonts w:ascii="Arial" w:hAnsi="Arial" w:cs="Arial"/>
        </w:rPr>
      </w:pPr>
    </w:p>
    <w:p w14:paraId="2F118906" w14:textId="39A2B453" w:rsidR="000F63B0" w:rsidRPr="001627BC" w:rsidRDefault="000F63B0" w:rsidP="000F63B0">
      <w:pPr>
        <w:pStyle w:val="Bezproreda"/>
        <w:jc w:val="both"/>
        <w:rPr>
          <w:rFonts w:ascii="Arial" w:hAnsi="Arial" w:cs="Arial"/>
        </w:rPr>
      </w:pPr>
      <w:r w:rsidRPr="009F22FE">
        <w:rPr>
          <w:rFonts w:ascii="Arial" w:hAnsi="Arial" w:cs="Arial"/>
        </w:rPr>
        <w:t xml:space="preserve">6 )  Iskop ( ekshumacija ) sa premještanjem pokojnika ili posmrtnih ostataka iz jednog grobnog mjesta u drugu grobno mjesto ili grobnicu može se obavljati isključivo u vremenskom razdoblju od </w:t>
      </w:r>
      <w:r w:rsidRPr="001627BC">
        <w:rPr>
          <w:rFonts w:ascii="Arial" w:hAnsi="Arial" w:cs="Arial"/>
          <w:b/>
        </w:rPr>
        <w:t>1. 11.</w:t>
      </w:r>
      <w:r w:rsidRPr="009F22FE">
        <w:rPr>
          <w:rFonts w:ascii="Arial" w:hAnsi="Arial" w:cs="Arial"/>
          <w:bCs/>
        </w:rPr>
        <w:t xml:space="preserve"> tekuće godine</w:t>
      </w:r>
      <w:r w:rsidRPr="009F22FE">
        <w:rPr>
          <w:rFonts w:ascii="Arial" w:hAnsi="Arial" w:cs="Arial"/>
        </w:rPr>
        <w:t xml:space="preserve"> do  </w:t>
      </w:r>
      <w:r w:rsidRPr="001627BC">
        <w:rPr>
          <w:rFonts w:ascii="Arial" w:hAnsi="Arial" w:cs="Arial"/>
          <w:b/>
        </w:rPr>
        <w:t>31. 5.</w:t>
      </w:r>
      <w:r w:rsidRPr="009F22FE">
        <w:rPr>
          <w:rFonts w:ascii="Arial" w:hAnsi="Arial" w:cs="Arial"/>
          <w:bCs/>
        </w:rPr>
        <w:t xml:space="preserve"> slijedeć</w:t>
      </w:r>
      <w:r w:rsidR="00ED0B81" w:rsidRPr="009F22FE">
        <w:rPr>
          <w:rFonts w:ascii="Arial" w:hAnsi="Arial" w:cs="Arial"/>
          <w:bCs/>
        </w:rPr>
        <w:t>e kalendarske godine</w:t>
      </w:r>
      <w:r w:rsidR="008B0A18">
        <w:rPr>
          <w:rFonts w:ascii="Arial" w:hAnsi="Arial" w:cs="Arial"/>
          <w:bCs/>
        </w:rPr>
        <w:t xml:space="preserve"> do izgradnje mrtvačnice</w:t>
      </w:r>
      <w:r w:rsidR="001627BC">
        <w:rPr>
          <w:rFonts w:ascii="Arial" w:hAnsi="Arial" w:cs="Arial"/>
          <w:bCs/>
        </w:rPr>
        <w:t>.</w:t>
      </w:r>
    </w:p>
    <w:p w14:paraId="4EC2664C" w14:textId="77777777" w:rsidR="000F63B0" w:rsidRDefault="000F63B0" w:rsidP="000F63B0">
      <w:pPr>
        <w:pStyle w:val="Bezproreda"/>
        <w:jc w:val="both"/>
        <w:rPr>
          <w:rFonts w:ascii="Arial" w:hAnsi="Arial" w:cs="Arial"/>
        </w:rPr>
      </w:pPr>
    </w:p>
    <w:p w14:paraId="12DB5784" w14:textId="77777777" w:rsidR="000F63B0" w:rsidRPr="009F22FE" w:rsidRDefault="000F63B0" w:rsidP="000F63B0">
      <w:pPr>
        <w:pStyle w:val="Bezproreda"/>
        <w:jc w:val="both"/>
        <w:rPr>
          <w:rFonts w:ascii="Arial" w:hAnsi="Arial" w:cs="Arial"/>
        </w:rPr>
      </w:pPr>
      <w:r w:rsidRPr="009F22FE">
        <w:rPr>
          <w:rFonts w:ascii="Arial" w:hAnsi="Arial" w:cs="Arial"/>
        </w:rPr>
        <w:t>7 )  Iskop ( ekshumacija ) sa premještanjem pokojnika ili posmrtnih ostataka iz jednog grobnog mjesta u drugo grobno mjesto ili grobnicu može se obavljati na osnovi odluke ovlaštenog tijela ( istražni sudac, sud i sl. ) neovisno o proteku vremena od ukopa i dozvoli korisnika grobnog mjesta na groblju.</w:t>
      </w:r>
    </w:p>
    <w:p w14:paraId="03B917A2" w14:textId="77777777" w:rsidR="000F63B0" w:rsidRDefault="000F63B0" w:rsidP="000F63B0">
      <w:pPr>
        <w:pStyle w:val="Bezproreda"/>
        <w:jc w:val="center"/>
        <w:rPr>
          <w:rFonts w:ascii="Arial" w:hAnsi="Arial" w:cs="Arial"/>
        </w:rPr>
      </w:pPr>
      <w:r>
        <w:rPr>
          <w:rFonts w:ascii="Arial" w:hAnsi="Arial" w:cs="Arial"/>
        </w:rPr>
        <w:t>4</w:t>
      </w:r>
    </w:p>
    <w:p w14:paraId="6ECC4990" w14:textId="0DF48CFD" w:rsidR="000F63B0" w:rsidRPr="00FB42D4" w:rsidRDefault="000F63B0" w:rsidP="000F63B0">
      <w:pPr>
        <w:pStyle w:val="Bezproreda"/>
        <w:jc w:val="both"/>
        <w:rPr>
          <w:rFonts w:ascii="Arial" w:hAnsi="Arial" w:cs="Arial"/>
        </w:rPr>
      </w:pPr>
      <w:r>
        <w:rPr>
          <w:rFonts w:ascii="Arial" w:hAnsi="Arial" w:cs="Arial"/>
        </w:rPr>
        <w:lastRenderedPageBreak/>
        <w:t xml:space="preserve">8 )  </w:t>
      </w:r>
      <w:r w:rsidRPr="009F22FE">
        <w:rPr>
          <w:rFonts w:ascii="Arial" w:hAnsi="Arial" w:cs="Arial"/>
        </w:rPr>
        <w:t xml:space="preserve">Uprava groblja </w:t>
      </w:r>
      <w:r w:rsidRPr="00FB42D4">
        <w:rPr>
          <w:rFonts w:ascii="Arial" w:hAnsi="Arial" w:cs="Arial"/>
        </w:rPr>
        <w:t>može odrediti prekapanje (ekshumaciju) grobova</w:t>
      </w:r>
      <w:r w:rsidR="001627BC">
        <w:rPr>
          <w:rFonts w:ascii="Arial" w:hAnsi="Arial" w:cs="Arial"/>
        </w:rPr>
        <w:t xml:space="preserve"> </w:t>
      </w:r>
      <w:r w:rsidRPr="00FB42D4">
        <w:rPr>
          <w:rFonts w:ascii="Arial" w:hAnsi="Arial" w:cs="Arial"/>
        </w:rPr>
        <w:t xml:space="preserve">po proteku roka od </w:t>
      </w:r>
      <w:r w:rsidRPr="00486263">
        <w:rPr>
          <w:rFonts w:ascii="Arial" w:hAnsi="Arial" w:cs="Arial"/>
          <w:b/>
          <w:bCs/>
        </w:rPr>
        <w:t>10 godina</w:t>
      </w:r>
      <w:r w:rsidRPr="00FB42D4">
        <w:rPr>
          <w:rFonts w:ascii="Arial" w:hAnsi="Arial" w:cs="Arial"/>
        </w:rPr>
        <w:t xml:space="preserve"> od posljednjeg ukopa</w:t>
      </w:r>
      <w:r>
        <w:rPr>
          <w:rFonts w:ascii="Arial" w:hAnsi="Arial" w:cs="Arial"/>
        </w:rPr>
        <w:t xml:space="preserve"> </w:t>
      </w:r>
      <w:r w:rsidRPr="009F22FE">
        <w:rPr>
          <w:rFonts w:ascii="Arial" w:hAnsi="Arial" w:cs="Arial"/>
        </w:rPr>
        <w:t>u grob</w:t>
      </w:r>
      <w:r w:rsidRPr="00FB42D4">
        <w:rPr>
          <w:rFonts w:ascii="Arial" w:hAnsi="Arial" w:cs="Arial"/>
        </w:rPr>
        <w:t>.</w:t>
      </w:r>
    </w:p>
    <w:p w14:paraId="2E2EFD7E" w14:textId="77777777" w:rsidR="000F63B0" w:rsidRDefault="000F63B0" w:rsidP="000F63B0">
      <w:pPr>
        <w:pStyle w:val="Bezproreda"/>
        <w:jc w:val="both"/>
        <w:rPr>
          <w:rFonts w:ascii="Arial" w:hAnsi="Arial" w:cs="Arial"/>
        </w:rPr>
      </w:pPr>
    </w:p>
    <w:p w14:paraId="5BBF9F11" w14:textId="7604E74C" w:rsidR="000F63B0" w:rsidRPr="009F22FE" w:rsidRDefault="001627BC" w:rsidP="000F63B0">
      <w:pPr>
        <w:pStyle w:val="Bezproreda"/>
        <w:jc w:val="both"/>
        <w:rPr>
          <w:rFonts w:ascii="Arial" w:hAnsi="Arial" w:cs="Arial"/>
        </w:rPr>
      </w:pPr>
      <w:r w:rsidRPr="001627BC">
        <w:rPr>
          <w:rFonts w:ascii="Arial" w:hAnsi="Arial" w:cs="Arial"/>
        </w:rPr>
        <w:t>9</w:t>
      </w:r>
      <w:r w:rsidR="000F63B0" w:rsidRPr="001627BC">
        <w:rPr>
          <w:rFonts w:ascii="Arial" w:hAnsi="Arial" w:cs="Arial"/>
        </w:rPr>
        <w:t xml:space="preserve"> </w:t>
      </w:r>
      <w:r w:rsidR="000F63B0">
        <w:rPr>
          <w:rFonts w:ascii="Arial" w:hAnsi="Arial" w:cs="Arial"/>
        </w:rPr>
        <w:t>)  Upravitelj groblja dužan je n</w:t>
      </w:r>
      <w:r w:rsidR="000F63B0" w:rsidRPr="00FB42D4">
        <w:rPr>
          <w:rFonts w:ascii="Arial" w:hAnsi="Arial" w:cs="Arial"/>
        </w:rPr>
        <w:t xml:space="preserve">amjeru prekapanja grobova na </w:t>
      </w:r>
      <w:r w:rsidR="000F63B0" w:rsidRPr="009F22FE">
        <w:rPr>
          <w:rFonts w:ascii="Arial" w:hAnsi="Arial" w:cs="Arial"/>
        </w:rPr>
        <w:t>zemljanom dijelu groblja javno objaviti i omogućiti nasljednicima umrle ukopane osobe preuzimanje posmrtnih ostataka u roku od 90 dana od dana objave poziva.</w:t>
      </w:r>
    </w:p>
    <w:p w14:paraId="61463647" w14:textId="77777777" w:rsidR="000F63B0" w:rsidRDefault="000F63B0" w:rsidP="000F63B0">
      <w:pPr>
        <w:pStyle w:val="Bezproreda"/>
        <w:rPr>
          <w:rFonts w:ascii="Arial" w:hAnsi="Arial" w:cs="Arial"/>
        </w:rPr>
      </w:pPr>
    </w:p>
    <w:p w14:paraId="5D9D193C" w14:textId="37270F79" w:rsidR="000F63B0" w:rsidRPr="00FB42D4" w:rsidRDefault="009F22FE" w:rsidP="000F63B0">
      <w:pPr>
        <w:pStyle w:val="Bezproreda"/>
        <w:jc w:val="both"/>
        <w:rPr>
          <w:rFonts w:ascii="Arial" w:hAnsi="Arial" w:cs="Arial"/>
        </w:rPr>
      </w:pPr>
      <w:r w:rsidRPr="001627BC">
        <w:rPr>
          <w:rFonts w:ascii="Arial" w:hAnsi="Arial" w:cs="Arial"/>
        </w:rPr>
        <w:t>10</w:t>
      </w:r>
      <w:r w:rsidR="000F63B0">
        <w:rPr>
          <w:rFonts w:ascii="Arial" w:hAnsi="Arial" w:cs="Arial"/>
        </w:rPr>
        <w:t xml:space="preserve"> )  </w:t>
      </w:r>
      <w:r w:rsidR="000F63B0" w:rsidRPr="00FB42D4">
        <w:rPr>
          <w:rFonts w:ascii="Arial" w:hAnsi="Arial" w:cs="Arial"/>
        </w:rPr>
        <w:t>Nakon isteka roka iz stavka</w:t>
      </w:r>
      <w:r w:rsidR="000F63B0">
        <w:rPr>
          <w:rFonts w:ascii="Arial" w:hAnsi="Arial" w:cs="Arial"/>
        </w:rPr>
        <w:t xml:space="preserve"> </w:t>
      </w:r>
      <w:r w:rsidR="009154C3">
        <w:rPr>
          <w:rFonts w:ascii="Arial" w:hAnsi="Arial" w:cs="Arial"/>
        </w:rPr>
        <w:t>9</w:t>
      </w:r>
      <w:r w:rsidR="000F63B0">
        <w:rPr>
          <w:rFonts w:ascii="Arial" w:hAnsi="Arial" w:cs="Arial"/>
        </w:rPr>
        <w:t>. ovog članka Uprava groblja</w:t>
      </w:r>
      <w:r w:rsidR="000F63B0" w:rsidRPr="00FB42D4">
        <w:rPr>
          <w:rFonts w:ascii="Arial" w:hAnsi="Arial" w:cs="Arial"/>
        </w:rPr>
        <w:t xml:space="preserve"> ovlašten</w:t>
      </w:r>
      <w:r w:rsidR="000F63B0">
        <w:rPr>
          <w:rFonts w:ascii="Arial" w:hAnsi="Arial" w:cs="Arial"/>
        </w:rPr>
        <w:t>a</w:t>
      </w:r>
      <w:r w:rsidR="000F63B0" w:rsidRPr="00FB42D4">
        <w:rPr>
          <w:rFonts w:ascii="Arial" w:hAnsi="Arial" w:cs="Arial"/>
        </w:rPr>
        <w:t xml:space="preserve"> je ukloniti sv</w:t>
      </w:r>
      <w:r w:rsidR="000F63B0">
        <w:rPr>
          <w:rFonts w:ascii="Arial" w:hAnsi="Arial" w:cs="Arial"/>
        </w:rPr>
        <w:t>u</w:t>
      </w:r>
      <w:r w:rsidR="000F63B0" w:rsidRPr="00FB42D4">
        <w:rPr>
          <w:rFonts w:ascii="Arial" w:hAnsi="Arial" w:cs="Arial"/>
        </w:rPr>
        <w:t xml:space="preserve"> neuklonjen</w:t>
      </w:r>
      <w:r w:rsidR="000F63B0">
        <w:rPr>
          <w:rFonts w:ascii="Arial" w:hAnsi="Arial" w:cs="Arial"/>
        </w:rPr>
        <w:t>u opremu i uređaje ( nadgrobne spomenike i druge predmete )  sa grobnog mjesta na groblju.</w:t>
      </w:r>
    </w:p>
    <w:p w14:paraId="6EDDEBA9" w14:textId="77777777" w:rsidR="000F63B0" w:rsidRDefault="000F63B0" w:rsidP="000F63B0">
      <w:pPr>
        <w:pStyle w:val="Bezproreda"/>
        <w:jc w:val="both"/>
        <w:rPr>
          <w:rFonts w:ascii="Arial" w:hAnsi="Arial" w:cs="Arial"/>
        </w:rPr>
      </w:pPr>
    </w:p>
    <w:p w14:paraId="52A69C91" w14:textId="77777777" w:rsidR="000F63B0" w:rsidRPr="009F22FE" w:rsidRDefault="000F63B0" w:rsidP="000F63B0">
      <w:pPr>
        <w:pStyle w:val="Bezproreda"/>
        <w:jc w:val="center"/>
        <w:rPr>
          <w:rFonts w:ascii="Arial" w:hAnsi="Arial" w:cs="Arial"/>
          <w:b/>
          <w:bCs/>
        </w:rPr>
      </w:pPr>
      <w:r w:rsidRPr="009F22FE">
        <w:rPr>
          <w:rFonts w:ascii="Arial" w:hAnsi="Arial" w:cs="Arial"/>
          <w:b/>
          <w:bCs/>
        </w:rPr>
        <w:t>Članak  10.</w:t>
      </w:r>
    </w:p>
    <w:p w14:paraId="5CD14F59" w14:textId="77777777" w:rsidR="000F63B0" w:rsidRPr="009F22FE" w:rsidRDefault="000F63B0" w:rsidP="000F63B0">
      <w:pPr>
        <w:pStyle w:val="Bezproreda"/>
        <w:rPr>
          <w:rFonts w:ascii="Arial" w:hAnsi="Arial" w:cs="Arial"/>
        </w:rPr>
      </w:pPr>
    </w:p>
    <w:p w14:paraId="64DE0004" w14:textId="77777777" w:rsidR="000F63B0" w:rsidRPr="009F22FE" w:rsidRDefault="000F63B0" w:rsidP="000F63B0">
      <w:pPr>
        <w:pStyle w:val="Bezproreda"/>
        <w:jc w:val="both"/>
        <w:rPr>
          <w:rFonts w:ascii="Arial" w:hAnsi="Arial" w:cs="Arial"/>
        </w:rPr>
      </w:pPr>
      <w:r w:rsidRPr="009F22FE">
        <w:rPr>
          <w:rFonts w:ascii="Arial" w:hAnsi="Arial" w:cs="Arial"/>
        </w:rPr>
        <w:t>1 )  Ukoliko se urne sa posmrtnim ostacima kremirane osobe čuvaju na groblju, iste se polažu u pretince za urne ili u grobna mjesta na groblju – betonske grobnice.</w:t>
      </w:r>
    </w:p>
    <w:p w14:paraId="33B38EDE" w14:textId="77777777" w:rsidR="000F63B0" w:rsidRPr="009F22FE" w:rsidRDefault="000F63B0" w:rsidP="000F63B0">
      <w:pPr>
        <w:pStyle w:val="Bezproreda"/>
        <w:rPr>
          <w:rFonts w:ascii="Arial" w:hAnsi="Arial" w:cs="Arial"/>
        </w:rPr>
      </w:pPr>
    </w:p>
    <w:p w14:paraId="0A7CA654" w14:textId="77777777" w:rsidR="000F63B0" w:rsidRPr="009F22FE" w:rsidRDefault="000F63B0" w:rsidP="000F63B0">
      <w:pPr>
        <w:pStyle w:val="Bezproreda"/>
        <w:jc w:val="both"/>
        <w:rPr>
          <w:rFonts w:ascii="Arial" w:hAnsi="Arial" w:cs="Arial"/>
        </w:rPr>
      </w:pPr>
      <w:r w:rsidRPr="009F22FE">
        <w:rPr>
          <w:rFonts w:ascii="Arial" w:hAnsi="Arial" w:cs="Arial"/>
        </w:rPr>
        <w:t>2 )  Urne sa posmrtnim ostacima kremirane osobe mogu se premjestiti u drugo grobno mjesto bez obzira na vrijeme ukopa.</w:t>
      </w:r>
    </w:p>
    <w:p w14:paraId="6B05A986" w14:textId="77777777" w:rsidR="000F63B0" w:rsidRDefault="000F63B0" w:rsidP="000F63B0">
      <w:pPr>
        <w:pStyle w:val="Bezproreda"/>
        <w:jc w:val="both"/>
        <w:rPr>
          <w:rFonts w:ascii="Arial" w:hAnsi="Arial" w:cs="Arial"/>
        </w:rPr>
      </w:pPr>
    </w:p>
    <w:p w14:paraId="53455EAF" w14:textId="77777777" w:rsidR="000F63B0" w:rsidRDefault="000F63B0" w:rsidP="000F63B0">
      <w:pPr>
        <w:pStyle w:val="Bezproreda"/>
        <w:jc w:val="both"/>
        <w:rPr>
          <w:rFonts w:ascii="Arial" w:hAnsi="Arial" w:cs="Arial"/>
        </w:rPr>
      </w:pPr>
    </w:p>
    <w:p w14:paraId="274E33B8" w14:textId="77777777" w:rsidR="000F63B0" w:rsidRPr="00555804" w:rsidRDefault="000F63B0" w:rsidP="000F63B0">
      <w:pPr>
        <w:pStyle w:val="Bezproreda"/>
        <w:rPr>
          <w:rFonts w:ascii="Arial" w:hAnsi="Arial" w:cs="Arial"/>
          <w:b/>
          <w:bCs/>
        </w:rPr>
      </w:pPr>
      <w:r>
        <w:rPr>
          <w:rFonts w:ascii="Arial" w:hAnsi="Arial" w:cs="Arial"/>
          <w:b/>
          <w:bCs/>
        </w:rPr>
        <w:t>V.</w:t>
      </w:r>
      <w:r w:rsidRPr="00555804">
        <w:rPr>
          <w:rFonts w:ascii="Arial" w:hAnsi="Arial" w:cs="Arial"/>
          <w:b/>
          <w:bCs/>
        </w:rPr>
        <w:t xml:space="preserve">  UKOPI  I  PRIVREMENI  UKOPI</w:t>
      </w:r>
    </w:p>
    <w:p w14:paraId="7E22F301" w14:textId="77777777" w:rsidR="000F63B0" w:rsidRDefault="000F63B0" w:rsidP="000F63B0">
      <w:pPr>
        <w:pStyle w:val="Bezproreda"/>
        <w:rPr>
          <w:rFonts w:ascii="Arial" w:hAnsi="Arial" w:cs="Arial"/>
        </w:rPr>
      </w:pPr>
    </w:p>
    <w:p w14:paraId="1DD1736A" w14:textId="77777777" w:rsidR="000F63B0" w:rsidRPr="009F22FE" w:rsidRDefault="000F63B0" w:rsidP="000F63B0">
      <w:pPr>
        <w:pStyle w:val="Bezproreda"/>
        <w:jc w:val="center"/>
        <w:rPr>
          <w:rFonts w:ascii="Arial" w:hAnsi="Arial" w:cs="Arial"/>
          <w:b/>
          <w:bCs/>
        </w:rPr>
      </w:pPr>
      <w:r w:rsidRPr="009F22FE">
        <w:rPr>
          <w:rFonts w:ascii="Arial" w:hAnsi="Arial" w:cs="Arial"/>
          <w:b/>
          <w:bCs/>
        </w:rPr>
        <w:t>Članak  11.</w:t>
      </w:r>
    </w:p>
    <w:p w14:paraId="07455B57" w14:textId="77777777" w:rsidR="000F63B0" w:rsidRDefault="000F63B0" w:rsidP="000F63B0">
      <w:pPr>
        <w:pStyle w:val="Bezproreda"/>
        <w:rPr>
          <w:rFonts w:ascii="Arial" w:hAnsi="Arial" w:cs="Arial"/>
        </w:rPr>
      </w:pPr>
    </w:p>
    <w:p w14:paraId="0ACDC411" w14:textId="77777777" w:rsidR="000F63B0" w:rsidRPr="009F22FE" w:rsidRDefault="000F63B0" w:rsidP="000F63B0">
      <w:pPr>
        <w:pStyle w:val="Bezproreda"/>
        <w:jc w:val="both"/>
        <w:rPr>
          <w:rFonts w:ascii="Arial" w:hAnsi="Arial" w:cs="Arial"/>
        </w:rPr>
      </w:pPr>
      <w:r w:rsidRPr="009F22FE">
        <w:rPr>
          <w:rFonts w:ascii="Arial" w:hAnsi="Arial" w:cs="Arial"/>
        </w:rPr>
        <w:t>1 )  Naručitelj ukopa je svaka pravna ili fizička osoba koja je uz predočenje potvrde o smrti pokojnika, dozvole za ukop umrle osobe a po potrebi dostavljenim i drugim ispravama preuzela obvezu podmirenja troškova pogrebnih usluga te zatražila od Uprave groblja obavljanje ukopa umrle osobe na groblju.</w:t>
      </w:r>
    </w:p>
    <w:p w14:paraId="12E78124" w14:textId="77777777" w:rsidR="000F63B0" w:rsidRPr="009F22FE" w:rsidRDefault="000F63B0" w:rsidP="000F63B0">
      <w:pPr>
        <w:pStyle w:val="Bezproreda"/>
        <w:jc w:val="both"/>
        <w:rPr>
          <w:rFonts w:ascii="Arial" w:hAnsi="Arial" w:cs="Arial"/>
        </w:rPr>
      </w:pPr>
      <w:r w:rsidRPr="009F22FE">
        <w:rPr>
          <w:rFonts w:ascii="Arial" w:hAnsi="Arial" w:cs="Arial"/>
        </w:rPr>
        <w:t>2 )  Naručitelj ukopa dužan je prijaviti i zatražiti obavljanje ukopa posebnim pisanim dokumentom koji za tu priliku posjeduje Uprava groblja u koji će se naznačiti slijedeći podaci:</w:t>
      </w:r>
    </w:p>
    <w:p w14:paraId="5652080F" w14:textId="77777777" w:rsidR="000F63B0" w:rsidRPr="009F22FE" w:rsidRDefault="000F63B0" w:rsidP="000F63B0">
      <w:pPr>
        <w:pStyle w:val="Bezproreda"/>
        <w:rPr>
          <w:rFonts w:ascii="Arial" w:hAnsi="Arial" w:cs="Arial"/>
        </w:rPr>
      </w:pPr>
      <w:r w:rsidRPr="009F22FE">
        <w:rPr>
          <w:rFonts w:ascii="Arial" w:hAnsi="Arial" w:cs="Arial"/>
        </w:rPr>
        <w:t>1.  Osobne podatke  o podnositelju prijave- naručitelju ukopa umrle osobe</w:t>
      </w:r>
    </w:p>
    <w:p w14:paraId="2EE583F0" w14:textId="77777777" w:rsidR="001627BC" w:rsidRDefault="000F63B0" w:rsidP="000F63B0">
      <w:pPr>
        <w:pStyle w:val="Bezproreda"/>
        <w:rPr>
          <w:rFonts w:ascii="Arial" w:hAnsi="Arial" w:cs="Arial"/>
        </w:rPr>
      </w:pPr>
      <w:r w:rsidRPr="009F22FE">
        <w:rPr>
          <w:rFonts w:ascii="Arial" w:hAnsi="Arial" w:cs="Arial"/>
        </w:rPr>
        <w:t xml:space="preserve">2.  Osobne podatke o pokojniku ( ime i prezime, OIB, mjesto rođenja, datum rođenja, imena </w:t>
      </w:r>
    </w:p>
    <w:p w14:paraId="240C1A51" w14:textId="70F9C363" w:rsidR="000F63B0" w:rsidRPr="009F22FE" w:rsidRDefault="001627BC" w:rsidP="000F63B0">
      <w:pPr>
        <w:pStyle w:val="Bezproreda"/>
        <w:rPr>
          <w:rFonts w:ascii="Arial" w:hAnsi="Arial" w:cs="Arial"/>
        </w:rPr>
      </w:pPr>
      <w:r>
        <w:rPr>
          <w:rFonts w:ascii="Arial" w:hAnsi="Arial" w:cs="Arial"/>
        </w:rPr>
        <w:t xml:space="preserve">     </w:t>
      </w:r>
      <w:r w:rsidR="000F63B0" w:rsidRPr="009F22FE">
        <w:rPr>
          <w:rFonts w:ascii="Arial" w:hAnsi="Arial" w:cs="Arial"/>
        </w:rPr>
        <w:t>roditelja umrle osobe i dr. )</w:t>
      </w:r>
    </w:p>
    <w:p w14:paraId="7F5A5A5B" w14:textId="77777777" w:rsidR="000F63B0" w:rsidRPr="009F22FE" w:rsidRDefault="000F63B0" w:rsidP="000F63B0">
      <w:pPr>
        <w:pStyle w:val="Bezproreda"/>
        <w:rPr>
          <w:rFonts w:ascii="Arial" w:hAnsi="Arial" w:cs="Arial"/>
        </w:rPr>
      </w:pPr>
      <w:r w:rsidRPr="009F22FE">
        <w:rPr>
          <w:rFonts w:ascii="Arial" w:hAnsi="Arial" w:cs="Arial"/>
        </w:rPr>
        <w:t>3.  Podatke o postojanju grobnog mjesta u koji se predlaže obavljanje ukopa umrle osobe</w:t>
      </w:r>
    </w:p>
    <w:p w14:paraId="48495975" w14:textId="77777777" w:rsidR="000F63B0" w:rsidRPr="009F22FE" w:rsidRDefault="000F63B0" w:rsidP="000F63B0">
      <w:pPr>
        <w:pStyle w:val="Bezproreda"/>
        <w:rPr>
          <w:rFonts w:ascii="Arial" w:hAnsi="Arial" w:cs="Arial"/>
        </w:rPr>
      </w:pPr>
      <w:r w:rsidRPr="009F22FE">
        <w:rPr>
          <w:rFonts w:ascii="Arial" w:hAnsi="Arial" w:cs="Arial"/>
        </w:rPr>
        <w:t>4.  Podatke o korisniku grobnog mjesta</w:t>
      </w:r>
    </w:p>
    <w:p w14:paraId="2913FE41" w14:textId="77777777" w:rsidR="001627BC" w:rsidRDefault="000F63B0" w:rsidP="000F63B0">
      <w:pPr>
        <w:pStyle w:val="Bezproreda"/>
        <w:rPr>
          <w:rFonts w:ascii="Arial" w:hAnsi="Arial" w:cs="Arial"/>
        </w:rPr>
      </w:pPr>
      <w:r w:rsidRPr="009F22FE">
        <w:rPr>
          <w:rFonts w:ascii="Arial" w:hAnsi="Arial" w:cs="Arial"/>
        </w:rPr>
        <w:t xml:space="preserve">5.  Podatke o pogrebniku koji će sukladno Zakonu o </w:t>
      </w:r>
      <w:proofErr w:type="spellStart"/>
      <w:r w:rsidRPr="009F22FE">
        <w:rPr>
          <w:rFonts w:ascii="Arial" w:hAnsi="Arial" w:cs="Arial"/>
        </w:rPr>
        <w:t>pogrebničkoj</w:t>
      </w:r>
      <w:proofErr w:type="spellEnd"/>
      <w:r w:rsidRPr="009F22FE">
        <w:rPr>
          <w:rFonts w:ascii="Arial" w:hAnsi="Arial" w:cs="Arial"/>
        </w:rPr>
        <w:t xml:space="preserve">  djelatnosti izvršiti preuzimanje </w:t>
      </w:r>
    </w:p>
    <w:p w14:paraId="40F9B5D8" w14:textId="0EFEE5C7" w:rsidR="000F63B0" w:rsidRPr="009F22FE" w:rsidRDefault="001627BC" w:rsidP="000F63B0">
      <w:pPr>
        <w:pStyle w:val="Bezproreda"/>
        <w:rPr>
          <w:rFonts w:ascii="Arial" w:hAnsi="Arial" w:cs="Arial"/>
        </w:rPr>
      </w:pPr>
      <w:r>
        <w:rPr>
          <w:rFonts w:ascii="Arial" w:hAnsi="Arial" w:cs="Arial"/>
        </w:rPr>
        <w:t xml:space="preserve">     </w:t>
      </w:r>
      <w:r w:rsidR="000F63B0" w:rsidRPr="009F22FE">
        <w:rPr>
          <w:rFonts w:ascii="Arial" w:hAnsi="Arial" w:cs="Arial"/>
        </w:rPr>
        <w:t>tijela umrle osobe i obaviti prijevoz pokojnika do groblja na kojemu će se obaviti ukop</w:t>
      </w:r>
    </w:p>
    <w:p w14:paraId="1A8D49BB" w14:textId="77777777" w:rsidR="001627BC" w:rsidRDefault="000F63B0" w:rsidP="000F63B0">
      <w:pPr>
        <w:pStyle w:val="Bezproreda"/>
        <w:rPr>
          <w:rFonts w:ascii="Arial" w:hAnsi="Arial" w:cs="Arial"/>
        </w:rPr>
      </w:pPr>
      <w:r w:rsidRPr="009F22FE">
        <w:rPr>
          <w:rFonts w:ascii="Arial" w:hAnsi="Arial" w:cs="Arial"/>
        </w:rPr>
        <w:t xml:space="preserve">6.  Podatke o odabranoj pogrebnoj opremi ( vrsti i obliku lijesa sa pripadajućim oznakama </w:t>
      </w:r>
    </w:p>
    <w:p w14:paraId="46C1FF3A" w14:textId="08CDBF3D" w:rsidR="000F63B0" w:rsidRPr="009F22FE" w:rsidRDefault="001627BC" w:rsidP="000F63B0">
      <w:pPr>
        <w:pStyle w:val="Bezproreda"/>
        <w:rPr>
          <w:rFonts w:ascii="Arial" w:hAnsi="Arial" w:cs="Arial"/>
        </w:rPr>
      </w:pPr>
      <w:r>
        <w:rPr>
          <w:rFonts w:ascii="Arial" w:hAnsi="Arial" w:cs="Arial"/>
        </w:rPr>
        <w:t xml:space="preserve">     </w:t>
      </w:r>
      <w:r w:rsidR="000F63B0" w:rsidRPr="009F22FE">
        <w:rPr>
          <w:rFonts w:ascii="Arial" w:hAnsi="Arial" w:cs="Arial"/>
        </w:rPr>
        <w:t>sukladno vjerskoj pripadnosti i dr. )</w:t>
      </w:r>
    </w:p>
    <w:p w14:paraId="1B693328" w14:textId="77777777" w:rsidR="000F63B0" w:rsidRPr="009F22FE" w:rsidRDefault="000F63B0" w:rsidP="000F63B0">
      <w:pPr>
        <w:pStyle w:val="Bezproreda"/>
        <w:rPr>
          <w:rFonts w:ascii="Arial" w:hAnsi="Arial" w:cs="Arial"/>
        </w:rPr>
      </w:pPr>
    </w:p>
    <w:p w14:paraId="2DDC4C44" w14:textId="77777777" w:rsidR="000F63B0" w:rsidRPr="009F22FE" w:rsidRDefault="000F63B0" w:rsidP="000F63B0">
      <w:pPr>
        <w:pStyle w:val="Bezproreda"/>
        <w:jc w:val="both"/>
        <w:rPr>
          <w:rFonts w:ascii="Arial" w:hAnsi="Arial" w:cs="Arial"/>
        </w:rPr>
      </w:pPr>
      <w:r w:rsidRPr="009F22FE">
        <w:rPr>
          <w:rFonts w:ascii="Arial" w:hAnsi="Arial" w:cs="Arial"/>
        </w:rPr>
        <w:t>3 ) Ukop pokojnika mora se obaviti u zatvorenom mrtvačkom sanduku ( lijesu ) koji može biti sačinjen od drveta, metala ili drugog otpornog materijala tako da bude čvrst, postojan i nepropustan.</w:t>
      </w:r>
    </w:p>
    <w:p w14:paraId="77669229" w14:textId="77777777" w:rsidR="000F63B0" w:rsidRPr="009F22FE" w:rsidRDefault="000F63B0" w:rsidP="000F63B0">
      <w:pPr>
        <w:pStyle w:val="Bezproreda"/>
        <w:rPr>
          <w:rFonts w:ascii="Arial" w:hAnsi="Arial" w:cs="Arial"/>
        </w:rPr>
      </w:pPr>
    </w:p>
    <w:p w14:paraId="35021758" w14:textId="77777777" w:rsidR="000F63B0" w:rsidRPr="009F22FE" w:rsidRDefault="000F63B0" w:rsidP="000F63B0">
      <w:pPr>
        <w:pStyle w:val="Bezproreda"/>
        <w:jc w:val="both"/>
        <w:rPr>
          <w:rFonts w:ascii="Arial" w:hAnsi="Arial" w:cs="Arial"/>
        </w:rPr>
      </w:pPr>
      <w:r w:rsidRPr="009F22FE">
        <w:rPr>
          <w:rFonts w:ascii="Arial" w:hAnsi="Arial" w:cs="Arial"/>
        </w:rPr>
        <w:t xml:space="preserve">4 )  Lijes u kojem se pokojnik ukapa u betonsku grobnicu, odnosno pokojnik prevozi radi ukopa u drugo mjesto mora biti dvostruk.  Unutarnji dio lijesa mora biti izrađen od pocinčanog lima ili od nekog drugog prikladnog nepropusnog materijala sa omogućavanjem hermetičkog zatvaranja dok vanjski dio lijesa može biti od različite vrste drveta sa </w:t>
      </w:r>
      <w:proofErr w:type="spellStart"/>
      <w:r w:rsidRPr="009F22FE">
        <w:rPr>
          <w:rFonts w:ascii="Arial" w:hAnsi="Arial" w:cs="Arial"/>
        </w:rPr>
        <w:t>pričvrstnim</w:t>
      </w:r>
      <w:proofErr w:type="spellEnd"/>
      <w:r w:rsidRPr="009F22FE">
        <w:rPr>
          <w:rFonts w:ascii="Arial" w:hAnsi="Arial" w:cs="Arial"/>
        </w:rPr>
        <w:t xml:space="preserve"> priborom. </w:t>
      </w:r>
    </w:p>
    <w:p w14:paraId="2C466CE7" w14:textId="77777777" w:rsidR="000F63B0" w:rsidRDefault="000F63B0" w:rsidP="000F63B0">
      <w:pPr>
        <w:pStyle w:val="Bezproreda"/>
        <w:rPr>
          <w:rFonts w:ascii="Arial" w:hAnsi="Arial" w:cs="Arial"/>
        </w:rPr>
      </w:pPr>
    </w:p>
    <w:p w14:paraId="24CC9CE8" w14:textId="77777777" w:rsidR="000F63B0" w:rsidRPr="009F22FE" w:rsidRDefault="000F63B0" w:rsidP="000F63B0">
      <w:pPr>
        <w:pStyle w:val="Bezproreda"/>
        <w:jc w:val="center"/>
        <w:rPr>
          <w:rFonts w:ascii="Arial" w:hAnsi="Arial" w:cs="Arial"/>
          <w:b/>
          <w:bCs/>
        </w:rPr>
      </w:pPr>
      <w:r w:rsidRPr="009F22FE">
        <w:rPr>
          <w:rFonts w:ascii="Arial" w:hAnsi="Arial" w:cs="Arial"/>
          <w:b/>
          <w:bCs/>
        </w:rPr>
        <w:t>Članak  12.</w:t>
      </w:r>
    </w:p>
    <w:p w14:paraId="58AC3297" w14:textId="77777777" w:rsidR="000F63B0" w:rsidRPr="009F22FE" w:rsidRDefault="000F63B0" w:rsidP="000F63B0">
      <w:pPr>
        <w:pStyle w:val="Bezproreda"/>
        <w:rPr>
          <w:rFonts w:ascii="Arial" w:hAnsi="Arial" w:cs="Arial"/>
        </w:rPr>
      </w:pPr>
    </w:p>
    <w:p w14:paraId="611DC18A" w14:textId="77777777" w:rsidR="000F63B0" w:rsidRPr="009F22FE" w:rsidRDefault="000F63B0" w:rsidP="000F63B0">
      <w:pPr>
        <w:pStyle w:val="Bezproreda"/>
        <w:jc w:val="both"/>
        <w:rPr>
          <w:rFonts w:ascii="Arial" w:hAnsi="Arial" w:cs="Arial"/>
        </w:rPr>
      </w:pPr>
      <w:r w:rsidRPr="009F22FE">
        <w:rPr>
          <w:rFonts w:ascii="Arial" w:hAnsi="Arial" w:cs="Arial"/>
        </w:rPr>
        <w:t>1 )  Umrla osoba ne smije se ukopati na groblju bez dostavljenih osnovnih osobnih dokumenata dobivenih od mrtvozornika ( dozvola za ukop umrle osobe, potvrde o smrti ili prijave činjenice smrti ).</w:t>
      </w:r>
    </w:p>
    <w:p w14:paraId="4D96C08C" w14:textId="77777777" w:rsidR="000F63B0" w:rsidRPr="009F22FE" w:rsidRDefault="000F63B0" w:rsidP="000F63B0">
      <w:pPr>
        <w:pStyle w:val="Bezproreda"/>
        <w:jc w:val="both"/>
        <w:rPr>
          <w:rFonts w:ascii="Arial" w:hAnsi="Arial" w:cs="Arial"/>
        </w:rPr>
      </w:pPr>
      <w:r w:rsidRPr="009F22FE">
        <w:rPr>
          <w:rFonts w:ascii="Arial" w:hAnsi="Arial" w:cs="Arial"/>
        </w:rPr>
        <w:t>2 )  Uprava  groblja dužna je osigurati prostor za izgradnju zajedničke betonske grobnice – gradske – komunalne na groblju, koja će se koristiti za potrebe premještanja posmrtnih ostataka iz grobnih mjesta bez korisnika kao i za potrebe privremenog ukopa umrlih osoba koji nemaju grobno mjesto na groblju.</w:t>
      </w:r>
    </w:p>
    <w:p w14:paraId="2B65868A" w14:textId="77777777" w:rsidR="000F63B0" w:rsidRPr="009F22FE" w:rsidRDefault="000F63B0" w:rsidP="000F63B0">
      <w:pPr>
        <w:pStyle w:val="Bezproreda"/>
        <w:rPr>
          <w:rFonts w:ascii="Arial" w:hAnsi="Arial" w:cs="Arial"/>
        </w:rPr>
      </w:pPr>
    </w:p>
    <w:p w14:paraId="70E72124" w14:textId="77777777" w:rsidR="000F63B0" w:rsidRPr="009F22FE" w:rsidRDefault="000F63B0" w:rsidP="000F63B0">
      <w:pPr>
        <w:pStyle w:val="Bezproreda"/>
        <w:jc w:val="center"/>
        <w:rPr>
          <w:rFonts w:ascii="Arial" w:hAnsi="Arial" w:cs="Arial"/>
        </w:rPr>
      </w:pPr>
      <w:r w:rsidRPr="009F22FE">
        <w:rPr>
          <w:rFonts w:ascii="Arial" w:hAnsi="Arial" w:cs="Arial"/>
        </w:rPr>
        <w:t>5</w:t>
      </w:r>
    </w:p>
    <w:p w14:paraId="0F86C4C7" w14:textId="77777777" w:rsidR="000F63B0" w:rsidRPr="009F22FE" w:rsidRDefault="000F63B0" w:rsidP="000F63B0">
      <w:pPr>
        <w:pStyle w:val="Bezproreda"/>
        <w:jc w:val="both"/>
        <w:rPr>
          <w:rFonts w:ascii="Arial" w:hAnsi="Arial" w:cs="Arial"/>
        </w:rPr>
      </w:pPr>
      <w:r w:rsidRPr="009F22FE">
        <w:rPr>
          <w:rFonts w:ascii="Arial" w:hAnsi="Arial" w:cs="Arial"/>
        </w:rPr>
        <w:lastRenderedPageBreak/>
        <w:t>3 )  Zajednička betonska grobnica za privremeni ukop umrlih osoba isključivo služi za  ukop umrlih osoba koje nemaju grobno mjesto na groblju u trenutku nastupanja smrti.</w:t>
      </w:r>
    </w:p>
    <w:p w14:paraId="4037B92B" w14:textId="77777777" w:rsidR="000F63B0" w:rsidRPr="009F22FE" w:rsidRDefault="000F63B0" w:rsidP="000F63B0">
      <w:pPr>
        <w:pStyle w:val="Bezproreda"/>
        <w:jc w:val="both"/>
        <w:rPr>
          <w:rFonts w:ascii="Arial" w:hAnsi="Arial" w:cs="Arial"/>
        </w:rPr>
      </w:pPr>
    </w:p>
    <w:p w14:paraId="34C78D46" w14:textId="77777777" w:rsidR="000F63B0" w:rsidRPr="009F22FE" w:rsidRDefault="000F63B0" w:rsidP="000F63B0">
      <w:pPr>
        <w:pStyle w:val="Bezproreda"/>
        <w:jc w:val="both"/>
        <w:rPr>
          <w:rFonts w:ascii="Arial" w:hAnsi="Arial" w:cs="Arial"/>
        </w:rPr>
      </w:pPr>
      <w:r w:rsidRPr="009F22FE">
        <w:rPr>
          <w:rFonts w:ascii="Arial" w:hAnsi="Arial" w:cs="Arial"/>
        </w:rPr>
        <w:t>4 )  Zajednička grobnica se koristi za pohranjivanje i ukop umrle osobe na određeno primjereno vremensko razdoblje, tj. do dana preseljenja posmrtnih ostataka pokojnika u drugo grobno mjesto.</w:t>
      </w:r>
    </w:p>
    <w:p w14:paraId="66838A6C" w14:textId="77777777" w:rsidR="000F63B0" w:rsidRPr="009F22FE" w:rsidRDefault="000F63B0" w:rsidP="000F63B0">
      <w:pPr>
        <w:pStyle w:val="Bezproreda"/>
        <w:jc w:val="both"/>
        <w:rPr>
          <w:rFonts w:ascii="Arial" w:hAnsi="Arial" w:cs="Arial"/>
        </w:rPr>
      </w:pPr>
    </w:p>
    <w:p w14:paraId="5F6242D3" w14:textId="77777777" w:rsidR="000F63B0" w:rsidRPr="009F22FE" w:rsidRDefault="000F63B0" w:rsidP="000F63B0">
      <w:pPr>
        <w:pStyle w:val="Bezproreda"/>
        <w:jc w:val="both"/>
        <w:rPr>
          <w:rFonts w:ascii="Arial" w:hAnsi="Arial" w:cs="Arial"/>
        </w:rPr>
      </w:pPr>
      <w:r w:rsidRPr="009F22FE">
        <w:rPr>
          <w:rFonts w:ascii="Arial" w:hAnsi="Arial" w:cs="Arial"/>
        </w:rPr>
        <w:t xml:space="preserve">5 )  Zajednička betonska grobnica ( gradska – komunalna ) za obavljanje privremenog ukopa umrlih osoba nalazi se u </w:t>
      </w:r>
      <w:proofErr w:type="spellStart"/>
      <w:r w:rsidRPr="009F22FE">
        <w:rPr>
          <w:rFonts w:ascii="Arial" w:hAnsi="Arial" w:cs="Arial"/>
        </w:rPr>
        <w:t>korisništvu</w:t>
      </w:r>
      <w:proofErr w:type="spellEnd"/>
      <w:r w:rsidRPr="009F22FE">
        <w:rPr>
          <w:rFonts w:ascii="Arial" w:hAnsi="Arial" w:cs="Arial"/>
        </w:rPr>
        <w:t xml:space="preserve"> Uprave groblja koja ima pravo naplaćivanja određene naknade za privremeni smještaj pokojnika ( mjesečno, kvartalno, godišnje ) sukladno prema važećem Cjeniku pogrebnih usluga Uprave groblja.</w:t>
      </w:r>
    </w:p>
    <w:p w14:paraId="57AA8094" w14:textId="77777777" w:rsidR="000F63B0" w:rsidRPr="00D61296" w:rsidRDefault="000F63B0" w:rsidP="000F63B0">
      <w:pPr>
        <w:pStyle w:val="Bezproreda"/>
        <w:jc w:val="both"/>
        <w:rPr>
          <w:rFonts w:ascii="Arial" w:hAnsi="Arial" w:cs="Arial"/>
        </w:rPr>
      </w:pPr>
    </w:p>
    <w:p w14:paraId="43138522" w14:textId="77777777" w:rsidR="000F63B0" w:rsidRPr="00D61296" w:rsidRDefault="000F63B0" w:rsidP="000F63B0">
      <w:pPr>
        <w:pStyle w:val="Bezproreda"/>
        <w:jc w:val="center"/>
        <w:rPr>
          <w:rFonts w:ascii="Arial" w:hAnsi="Arial" w:cs="Arial"/>
          <w:b/>
          <w:bCs/>
        </w:rPr>
      </w:pPr>
      <w:r w:rsidRPr="00D61296">
        <w:rPr>
          <w:rFonts w:ascii="Arial" w:hAnsi="Arial" w:cs="Arial"/>
          <w:b/>
          <w:bCs/>
        </w:rPr>
        <w:t>Članak  13.</w:t>
      </w:r>
    </w:p>
    <w:p w14:paraId="5EE73B3F" w14:textId="77777777" w:rsidR="000F63B0" w:rsidRPr="00D61296" w:rsidRDefault="000F63B0" w:rsidP="000F63B0">
      <w:pPr>
        <w:pStyle w:val="Bezproreda"/>
        <w:rPr>
          <w:rFonts w:ascii="Arial" w:hAnsi="Arial" w:cs="Arial"/>
          <w:b/>
          <w:bCs/>
        </w:rPr>
      </w:pPr>
    </w:p>
    <w:p w14:paraId="2CF99E11" w14:textId="77777777" w:rsidR="000F63B0" w:rsidRPr="00624257" w:rsidRDefault="00624257" w:rsidP="00D61296">
      <w:pPr>
        <w:pStyle w:val="Bezproreda"/>
        <w:jc w:val="both"/>
        <w:rPr>
          <w:rFonts w:ascii="Arial" w:hAnsi="Arial" w:cs="Arial"/>
        </w:rPr>
      </w:pPr>
      <w:r w:rsidRPr="007317BE">
        <w:rPr>
          <w:rFonts w:ascii="Arial" w:hAnsi="Arial" w:cs="Arial"/>
        </w:rPr>
        <w:t>1</w:t>
      </w:r>
      <w:r w:rsidR="000F63B0" w:rsidRPr="00624257">
        <w:rPr>
          <w:rFonts w:ascii="Arial" w:hAnsi="Arial" w:cs="Arial"/>
          <w:color w:val="92D050"/>
        </w:rPr>
        <w:t xml:space="preserve"> </w:t>
      </w:r>
      <w:r w:rsidR="000F63B0" w:rsidRPr="00624257">
        <w:rPr>
          <w:rFonts w:ascii="Arial" w:hAnsi="Arial" w:cs="Arial"/>
        </w:rPr>
        <w:t>)  Na grobljima gdje postoji mrtvačnica ili kapelica pogreb umrle osobe mora se obavljati iz objekta mrtvačnice ili kapelice na groblju.</w:t>
      </w:r>
    </w:p>
    <w:p w14:paraId="7F31B396" w14:textId="77777777" w:rsidR="000F63B0" w:rsidRPr="00624257" w:rsidRDefault="000F63B0" w:rsidP="00D61296">
      <w:pPr>
        <w:pStyle w:val="Bezproreda"/>
        <w:jc w:val="both"/>
        <w:rPr>
          <w:rFonts w:ascii="Arial" w:hAnsi="Arial" w:cs="Arial"/>
        </w:rPr>
      </w:pPr>
    </w:p>
    <w:p w14:paraId="30C37149" w14:textId="77777777" w:rsidR="000F63B0" w:rsidRPr="00624257" w:rsidRDefault="00624257" w:rsidP="00D61296">
      <w:pPr>
        <w:pStyle w:val="Bezproreda"/>
        <w:jc w:val="both"/>
        <w:rPr>
          <w:rFonts w:ascii="Arial" w:hAnsi="Arial" w:cs="Arial"/>
        </w:rPr>
      </w:pPr>
      <w:r w:rsidRPr="007317BE">
        <w:rPr>
          <w:rFonts w:ascii="Arial" w:hAnsi="Arial" w:cs="Arial"/>
        </w:rPr>
        <w:t>2</w:t>
      </w:r>
      <w:r w:rsidR="000F63B0" w:rsidRPr="00624257">
        <w:rPr>
          <w:rFonts w:ascii="Arial" w:hAnsi="Arial" w:cs="Arial"/>
        </w:rPr>
        <w:t xml:space="preserve"> )  Na grobljima gdje ne postoje objekti mrtvačnice ili kapelice pogreb umrle osobe se obavlja iz prostora crkvenih objekata u pripadajućim mjestima na području Grada Malog  Lošinja.</w:t>
      </w:r>
    </w:p>
    <w:p w14:paraId="54DDD7A8" w14:textId="77777777" w:rsidR="000F63B0" w:rsidRPr="00624257" w:rsidRDefault="000F63B0" w:rsidP="00D61296">
      <w:pPr>
        <w:pStyle w:val="Bezproreda"/>
        <w:jc w:val="both"/>
        <w:rPr>
          <w:rFonts w:ascii="Arial" w:hAnsi="Arial" w:cs="Arial"/>
        </w:rPr>
      </w:pPr>
    </w:p>
    <w:p w14:paraId="5DA73593" w14:textId="77777777" w:rsidR="000F63B0" w:rsidRPr="00624257" w:rsidRDefault="00624257" w:rsidP="00D61296">
      <w:pPr>
        <w:pStyle w:val="Bezproreda"/>
        <w:jc w:val="both"/>
        <w:rPr>
          <w:rFonts w:ascii="Arial" w:hAnsi="Arial" w:cs="Arial"/>
        </w:rPr>
      </w:pPr>
      <w:r>
        <w:rPr>
          <w:rFonts w:ascii="Arial" w:hAnsi="Arial" w:cs="Arial"/>
        </w:rPr>
        <w:t>3</w:t>
      </w:r>
      <w:r w:rsidR="000F63B0" w:rsidRPr="00624257">
        <w:rPr>
          <w:rFonts w:ascii="Arial" w:hAnsi="Arial" w:cs="Arial"/>
        </w:rPr>
        <w:t xml:space="preserve"> )  Umrlu osobu koja je preminula kod kuće ili u zdravstvenoj ustanovi ili domu za starije osobe ili na javnom mjestu preuzima pravna ili fizička osoba koja ispunjava zakonima propisane uvjete za obavljanje </w:t>
      </w:r>
      <w:proofErr w:type="spellStart"/>
      <w:r w:rsidR="000F63B0" w:rsidRPr="00624257">
        <w:rPr>
          <w:rFonts w:ascii="Arial" w:hAnsi="Arial" w:cs="Arial"/>
        </w:rPr>
        <w:t>pogrebničke</w:t>
      </w:r>
      <w:proofErr w:type="spellEnd"/>
      <w:r w:rsidR="000F63B0" w:rsidRPr="00624257">
        <w:rPr>
          <w:rFonts w:ascii="Arial" w:hAnsi="Arial" w:cs="Arial"/>
        </w:rPr>
        <w:t xml:space="preserve"> djelatnosti.</w:t>
      </w:r>
    </w:p>
    <w:p w14:paraId="72BF37AB" w14:textId="77777777" w:rsidR="000F63B0" w:rsidRPr="00624257" w:rsidRDefault="000F63B0" w:rsidP="000F63B0">
      <w:pPr>
        <w:pStyle w:val="Bezproreda"/>
        <w:jc w:val="both"/>
        <w:rPr>
          <w:rFonts w:ascii="Arial" w:hAnsi="Arial" w:cs="Arial"/>
        </w:rPr>
      </w:pPr>
    </w:p>
    <w:p w14:paraId="2CC79136" w14:textId="77777777" w:rsidR="000F63B0" w:rsidRDefault="00624257" w:rsidP="000F63B0">
      <w:pPr>
        <w:pStyle w:val="Bezproreda"/>
        <w:jc w:val="both"/>
        <w:rPr>
          <w:rFonts w:ascii="Arial" w:hAnsi="Arial" w:cs="Arial"/>
        </w:rPr>
      </w:pPr>
      <w:r w:rsidRPr="007317BE">
        <w:rPr>
          <w:rFonts w:ascii="Arial" w:hAnsi="Arial" w:cs="Arial"/>
        </w:rPr>
        <w:t>4</w:t>
      </w:r>
      <w:r w:rsidR="000F63B0" w:rsidRPr="007317BE">
        <w:rPr>
          <w:rFonts w:ascii="Arial" w:hAnsi="Arial" w:cs="Arial"/>
        </w:rPr>
        <w:t xml:space="preserve">)  </w:t>
      </w:r>
      <w:r w:rsidR="000F63B0" w:rsidRPr="00624257">
        <w:rPr>
          <w:rFonts w:ascii="Arial" w:hAnsi="Arial" w:cs="Arial"/>
        </w:rPr>
        <w:t>Pogrebni obred ukapanja umrle osobe može se obavljati isključivo na grobljima.</w:t>
      </w:r>
    </w:p>
    <w:p w14:paraId="7C433268" w14:textId="77777777" w:rsidR="007317BE" w:rsidRPr="00624257" w:rsidRDefault="007317BE" w:rsidP="000F63B0">
      <w:pPr>
        <w:pStyle w:val="Bezproreda"/>
        <w:jc w:val="both"/>
        <w:rPr>
          <w:rFonts w:ascii="Arial" w:hAnsi="Arial" w:cs="Arial"/>
        </w:rPr>
      </w:pPr>
    </w:p>
    <w:p w14:paraId="5396D0FF" w14:textId="77777777" w:rsidR="000F63B0" w:rsidRPr="002C26C0" w:rsidRDefault="000F63B0" w:rsidP="000F63B0">
      <w:pPr>
        <w:pStyle w:val="Bezproreda"/>
        <w:jc w:val="center"/>
        <w:rPr>
          <w:rFonts w:ascii="Arial" w:hAnsi="Arial" w:cs="Arial"/>
          <w:b/>
          <w:bCs/>
        </w:rPr>
      </w:pPr>
      <w:r w:rsidRPr="002C26C0">
        <w:rPr>
          <w:rFonts w:ascii="Arial" w:hAnsi="Arial" w:cs="Arial"/>
          <w:b/>
          <w:bCs/>
        </w:rPr>
        <w:t>Članak</w:t>
      </w:r>
      <w:r>
        <w:rPr>
          <w:rFonts w:ascii="Arial" w:hAnsi="Arial" w:cs="Arial"/>
          <w:b/>
          <w:bCs/>
        </w:rPr>
        <w:t xml:space="preserve"> </w:t>
      </w:r>
      <w:r w:rsidRPr="002C26C0">
        <w:rPr>
          <w:rFonts w:ascii="Arial" w:hAnsi="Arial" w:cs="Arial"/>
          <w:b/>
          <w:bCs/>
        </w:rPr>
        <w:t xml:space="preserve"> </w:t>
      </w:r>
      <w:r>
        <w:rPr>
          <w:rFonts w:ascii="Arial" w:hAnsi="Arial" w:cs="Arial"/>
          <w:b/>
          <w:bCs/>
        </w:rPr>
        <w:t>14</w:t>
      </w:r>
      <w:r w:rsidRPr="002C26C0">
        <w:rPr>
          <w:rFonts w:ascii="Arial" w:hAnsi="Arial" w:cs="Arial"/>
          <w:b/>
          <w:bCs/>
        </w:rPr>
        <w:t>.</w:t>
      </w:r>
    </w:p>
    <w:p w14:paraId="5BDCAF63" w14:textId="77777777" w:rsidR="000F63B0" w:rsidRPr="002C26C0" w:rsidRDefault="000F63B0" w:rsidP="000F63B0">
      <w:pPr>
        <w:pStyle w:val="Bezproreda"/>
        <w:rPr>
          <w:rFonts w:ascii="Arial" w:hAnsi="Arial" w:cs="Arial"/>
        </w:rPr>
      </w:pPr>
    </w:p>
    <w:p w14:paraId="3C414042" w14:textId="77777777" w:rsidR="000F63B0" w:rsidRPr="002C26C0" w:rsidRDefault="000F63B0" w:rsidP="000F63B0">
      <w:pPr>
        <w:pStyle w:val="Bezproreda"/>
        <w:jc w:val="both"/>
        <w:rPr>
          <w:rFonts w:ascii="Arial" w:hAnsi="Arial" w:cs="Arial"/>
        </w:rPr>
      </w:pPr>
      <w:r>
        <w:rPr>
          <w:rFonts w:ascii="Arial" w:hAnsi="Arial" w:cs="Arial"/>
        </w:rPr>
        <w:t xml:space="preserve">1 )  </w:t>
      </w:r>
      <w:r w:rsidRPr="002C26C0">
        <w:rPr>
          <w:rFonts w:ascii="Arial" w:hAnsi="Arial" w:cs="Arial"/>
        </w:rPr>
        <w:t xml:space="preserve">Ispraćaj umrle osobe, ukop, polaganje urne te ekshumaciju radi prijenosa i ponovnog ukopa u drugo za to osigurano grobno mjesto na istom ili drugom groblju, obavlja </w:t>
      </w:r>
      <w:r w:rsidRPr="006F62E2">
        <w:rPr>
          <w:rFonts w:ascii="Arial" w:hAnsi="Arial" w:cs="Arial"/>
        </w:rPr>
        <w:t xml:space="preserve">Uprava groblja </w:t>
      </w:r>
      <w:r w:rsidRPr="002C26C0">
        <w:rPr>
          <w:rFonts w:ascii="Arial" w:hAnsi="Arial" w:cs="Arial"/>
        </w:rPr>
        <w:t xml:space="preserve">te se usluga </w:t>
      </w:r>
      <w:r>
        <w:rPr>
          <w:rFonts w:ascii="Arial" w:hAnsi="Arial" w:cs="Arial"/>
        </w:rPr>
        <w:t xml:space="preserve">pogreba </w:t>
      </w:r>
      <w:r w:rsidRPr="002C26C0">
        <w:rPr>
          <w:rFonts w:ascii="Arial" w:hAnsi="Arial" w:cs="Arial"/>
        </w:rPr>
        <w:t>ugovara s pogrebnikom, članom obitelji umrle osobe</w:t>
      </w:r>
      <w:r>
        <w:rPr>
          <w:rFonts w:ascii="Arial" w:hAnsi="Arial" w:cs="Arial"/>
        </w:rPr>
        <w:t>,</w:t>
      </w:r>
      <w:r w:rsidRPr="002C26C0">
        <w:rPr>
          <w:rFonts w:ascii="Arial" w:hAnsi="Arial" w:cs="Arial"/>
        </w:rPr>
        <w:t xml:space="preserve"> odnosno s trećom osobom koja organizira i podmiruje troškove ukopa.</w:t>
      </w:r>
    </w:p>
    <w:p w14:paraId="2E4AEEE8" w14:textId="77777777" w:rsidR="000F63B0" w:rsidRDefault="000F63B0" w:rsidP="000F63B0">
      <w:pPr>
        <w:pStyle w:val="Bezproreda"/>
        <w:jc w:val="both"/>
        <w:rPr>
          <w:rFonts w:ascii="Arial" w:hAnsi="Arial" w:cs="Arial"/>
        </w:rPr>
      </w:pPr>
    </w:p>
    <w:p w14:paraId="0BBC0656" w14:textId="77777777" w:rsidR="000F63B0" w:rsidRPr="002C26C0" w:rsidRDefault="000F63B0" w:rsidP="000F63B0">
      <w:pPr>
        <w:pStyle w:val="Bezproreda"/>
        <w:jc w:val="both"/>
        <w:rPr>
          <w:rFonts w:ascii="Arial" w:hAnsi="Arial" w:cs="Arial"/>
        </w:rPr>
      </w:pPr>
      <w:r>
        <w:rPr>
          <w:rFonts w:ascii="Arial" w:hAnsi="Arial" w:cs="Arial"/>
        </w:rPr>
        <w:t>2 )  Uprava groblja</w:t>
      </w:r>
      <w:r w:rsidRPr="002C26C0">
        <w:rPr>
          <w:rFonts w:ascii="Arial" w:hAnsi="Arial" w:cs="Arial"/>
        </w:rPr>
        <w:t xml:space="preserve"> je obvez</w:t>
      </w:r>
      <w:r>
        <w:rPr>
          <w:rFonts w:ascii="Arial" w:hAnsi="Arial" w:cs="Arial"/>
        </w:rPr>
        <w:t>a</w:t>
      </w:r>
      <w:r w:rsidRPr="002C26C0">
        <w:rPr>
          <w:rFonts w:ascii="Arial" w:hAnsi="Arial" w:cs="Arial"/>
        </w:rPr>
        <w:t>n</w:t>
      </w:r>
      <w:r>
        <w:rPr>
          <w:rFonts w:ascii="Arial" w:hAnsi="Arial" w:cs="Arial"/>
        </w:rPr>
        <w:t xml:space="preserve"> je</w:t>
      </w:r>
      <w:r w:rsidRPr="002C26C0">
        <w:rPr>
          <w:rFonts w:ascii="Arial" w:hAnsi="Arial" w:cs="Arial"/>
        </w:rPr>
        <w:t xml:space="preserve"> bračnom drugu umrle osobe, izvanbračnom drugu, životnom partneru, neformalnom životnom partneru, srodnicima umrle osobe u uspravnoj liniji, kao i srodnicima umrle osobe u pobočnoj liniji do drugog stupnja zaključno, na njihov zahtjev, dati obavijest o mjestu i vremenu ispraćaja, ukopa ili kremiranja.</w:t>
      </w:r>
    </w:p>
    <w:p w14:paraId="474BD2BB" w14:textId="77777777" w:rsidR="000F63B0" w:rsidRDefault="000F63B0" w:rsidP="000F63B0">
      <w:pPr>
        <w:pStyle w:val="Bezproreda"/>
        <w:jc w:val="both"/>
        <w:rPr>
          <w:rFonts w:ascii="Arial" w:hAnsi="Arial" w:cs="Arial"/>
        </w:rPr>
      </w:pPr>
    </w:p>
    <w:p w14:paraId="42E02055" w14:textId="77777777" w:rsidR="000F63B0" w:rsidRPr="002C26C0" w:rsidRDefault="000F63B0" w:rsidP="000F63B0">
      <w:pPr>
        <w:pStyle w:val="Bezproreda"/>
        <w:jc w:val="both"/>
        <w:rPr>
          <w:rFonts w:ascii="Arial" w:hAnsi="Arial" w:cs="Arial"/>
        </w:rPr>
      </w:pPr>
      <w:r>
        <w:rPr>
          <w:rFonts w:ascii="Arial" w:hAnsi="Arial" w:cs="Arial"/>
        </w:rPr>
        <w:t xml:space="preserve">3 )  </w:t>
      </w:r>
      <w:r w:rsidRPr="002C26C0">
        <w:rPr>
          <w:rFonts w:ascii="Arial" w:hAnsi="Arial" w:cs="Arial"/>
        </w:rPr>
        <w:t>Uz zahtjev iz stavka 2. ovoga članka bračni drug obvezan je kao dokaz dostaviti javnu ispravu o postojanju braka, životni partner o postojanju životnog partnerstva te srodnik o rodbinskoj povezanosti s umrlom osobom, a izvanbračni drug i neformalni životni partner javnu ispravu ili drugi dokaz o postojanju izvanbračne zajednice</w:t>
      </w:r>
      <w:r>
        <w:rPr>
          <w:rFonts w:ascii="Arial" w:hAnsi="Arial" w:cs="Arial"/>
        </w:rPr>
        <w:t xml:space="preserve">, ( rodni list, vjenčani list, ugovor o van bračnoj zajednici i dr. ) </w:t>
      </w:r>
    </w:p>
    <w:p w14:paraId="2B4532E6" w14:textId="77777777" w:rsidR="000F63B0" w:rsidRDefault="000F63B0" w:rsidP="000F63B0">
      <w:pPr>
        <w:pStyle w:val="Bezproreda"/>
        <w:jc w:val="both"/>
        <w:rPr>
          <w:rFonts w:ascii="Arial" w:hAnsi="Arial" w:cs="Arial"/>
        </w:rPr>
      </w:pPr>
    </w:p>
    <w:p w14:paraId="18BE691D" w14:textId="77777777" w:rsidR="000F63B0" w:rsidRPr="006F62E2" w:rsidRDefault="000F63B0" w:rsidP="000F63B0">
      <w:pPr>
        <w:pStyle w:val="Bezproreda"/>
        <w:jc w:val="both"/>
        <w:rPr>
          <w:rFonts w:ascii="Arial" w:hAnsi="Arial" w:cs="Arial"/>
        </w:rPr>
      </w:pPr>
      <w:r>
        <w:rPr>
          <w:rFonts w:ascii="Arial" w:hAnsi="Arial" w:cs="Arial"/>
        </w:rPr>
        <w:t xml:space="preserve">4 ) </w:t>
      </w:r>
      <w:r w:rsidRPr="002C26C0">
        <w:rPr>
          <w:rFonts w:ascii="Arial" w:hAnsi="Arial" w:cs="Arial"/>
        </w:rPr>
        <w:t>Obavijest iz stavka 2. ovoga članka ne daje se ako je takav pisani zahtjev, za života</w:t>
      </w:r>
      <w:r w:rsidRPr="006F62E2">
        <w:rPr>
          <w:rFonts w:ascii="Arial" w:hAnsi="Arial" w:cs="Arial"/>
        </w:rPr>
        <w:t>, Upravi groblja dostavila umrla osoba.</w:t>
      </w:r>
    </w:p>
    <w:p w14:paraId="5BD342EB" w14:textId="77777777" w:rsidR="000F63B0" w:rsidRPr="006F62E2" w:rsidRDefault="000F63B0" w:rsidP="000F63B0">
      <w:pPr>
        <w:pStyle w:val="Bezproreda"/>
        <w:jc w:val="both"/>
        <w:rPr>
          <w:rFonts w:ascii="Arial" w:hAnsi="Arial" w:cs="Arial"/>
        </w:rPr>
      </w:pPr>
    </w:p>
    <w:p w14:paraId="52BB12DA" w14:textId="77777777" w:rsidR="000F63B0" w:rsidRPr="006F62E2" w:rsidRDefault="000F63B0" w:rsidP="000F63B0">
      <w:pPr>
        <w:pStyle w:val="Bezproreda"/>
        <w:jc w:val="both"/>
        <w:rPr>
          <w:rFonts w:ascii="Arial" w:hAnsi="Arial" w:cs="Arial"/>
        </w:rPr>
      </w:pPr>
      <w:r w:rsidRPr="006F62E2">
        <w:rPr>
          <w:rFonts w:ascii="Arial" w:hAnsi="Arial" w:cs="Arial"/>
        </w:rPr>
        <w:t xml:space="preserve">5 )  Uprava groblja ovlaštena je zatražiti od pogrebnika, člana obitelji umrle osobe odnosno od treće osobe koja organizira i podmiruje troškove ukopa potrebnu dokumentaciju o umrloj osobi, </w:t>
      </w:r>
    </w:p>
    <w:p w14:paraId="6DCF1B18" w14:textId="77777777" w:rsidR="000F63B0" w:rsidRPr="006F62E2" w:rsidRDefault="000F63B0" w:rsidP="000F63B0">
      <w:pPr>
        <w:pStyle w:val="Bezproreda"/>
        <w:jc w:val="both"/>
        <w:rPr>
          <w:rFonts w:ascii="Arial" w:hAnsi="Arial" w:cs="Arial"/>
        </w:rPr>
      </w:pPr>
      <w:r w:rsidRPr="006F62E2">
        <w:rPr>
          <w:rFonts w:ascii="Arial" w:hAnsi="Arial" w:cs="Arial"/>
        </w:rPr>
        <w:t>( dozvolu za ukop umrle osobe, potvrdu o smrti, prijavu činjenice smrti, smrtni list, izvod iz knjige umrlih )  a sve kako bi ispunila svoje zakonske obveze, što uključuje obvezu vođenja grobnog očevidnika i registra umrlih osoba.</w:t>
      </w:r>
    </w:p>
    <w:p w14:paraId="3D4F691F" w14:textId="6624DE51" w:rsidR="000F63B0" w:rsidRPr="00D61296" w:rsidRDefault="000F63B0" w:rsidP="000F63B0">
      <w:pPr>
        <w:pStyle w:val="Bezproreda"/>
        <w:jc w:val="both"/>
        <w:rPr>
          <w:rFonts w:ascii="Arial" w:hAnsi="Arial" w:cs="Arial"/>
        </w:rPr>
      </w:pPr>
    </w:p>
    <w:p w14:paraId="21D1E07B" w14:textId="77777777" w:rsidR="000F63B0" w:rsidRPr="00CA64FE" w:rsidRDefault="000F63B0" w:rsidP="000F63B0">
      <w:pPr>
        <w:pStyle w:val="Bezproreda"/>
        <w:rPr>
          <w:rFonts w:ascii="Arial" w:hAnsi="Arial" w:cs="Arial"/>
          <w:b/>
          <w:bCs/>
        </w:rPr>
      </w:pPr>
      <w:r>
        <w:rPr>
          <w:rFonts w:ascii="Arial" w:hAnsi="Arial" w:cs="Arial"/>
          <w:b/>
          <w:bCs/>
        </w:rPr>
        <w:t>VI</w:t>
      </w:r>
      <w:r w:rsidRPr="00CA64FE">
        <w:rPr>
          <w:rFonts w:ascii="Arial" w:hAnsi="Arial" w:cs="Arial"/>
          <w:b/>
          <w:bCs/>
        </w:rPr>
        <w:t>.  NAČIN  UKOPA  NEPOZNATIH  UMRLIH  OSOBA</w:t>
      </w:r>
    </w:p>
    <w:p w14:paraId="0B9D805D" w14:textId="77777777" w:rsidR="000F63B0" w:rsidRDefault="000F63B0" w:rsidP="000F63B0">
      <w:pPr>
        <w:pStyle w:val="Bezproreda"/>
        <w:rPr>
          <w:rFonts w:ascii="Arial" w:hAnsi="Arial" w:cs="Arial"/>
        </w:rPr>
      </w:pPr>
    </w:p>
    <w:p w14:paraId="345233AC" w14:textId="77777777" w:rsidR="000F63B0" w:rsidRPr="00CA64FE" w:rsidRDefault="000F63B0" w:rsidP="000F63B0">
      <w:pPr>
        <w:pStyle w:val="Bezproreda"/>
        <w:jc w:val="center"/>
        <w:rPr>
          <w:rFonts w:ascii="Arial" w:hAnsi="Arial" w:cs="Arial"/>
          <w:b/>
          <w:bCs/>
        </w:rPr>
      </w:pPr>
      <w:r w:rsidRPr="00CA64FE">
        <w:rPr>
          <w:rFonts w:ascii="Arial" w:hAnsi="Arial" w:cs="Arial"/>
          <w:b/>
          <w:bCs/>
        </w:rPr>
        <w:t>Članak</w:t>
      </w:r>
      <w:r>
        <w:rPr>
          <w:rFonts w:ascii="Arial" w:hAnsi="Arial" w:cs="Arial"/>
          <w:b/>
          <w:bCs/>
        </w:rPr>
        <w:t xml:space="preserve"> </w:t>
      </w:r>
      <w:r w:rsidRPr="00CA64FE">
        <w:rPr>
          <w:rFonts w:ascii="Arial" w:hAnsi="Arial" w:cs="Arial"/>
          <w:b/>
          <w:bCs/>
        </w:rPr>
        <w:t xml:space="preserve"> </w:t>
      </w:r>
      <w:r>
        <w:rPr>
          <w:rFonts w:ascii="Arial" w:hAnsi="Arial" w:cs="Arial"/>
          <w:b/>
          <w:bCs/>
        </w:rPr>
        <w:t>15</w:t>
      </w:r>
      <w:r w:rsidRPr="00CA64FE">
        <w:rPr>
          <w:rFonts w:ascii="Arial" w:hAnsi="Arial" w:cs="Arial"/>
          <w:b/>
          <w:bCs/>
        </w:rPr>
        <w:t>.</w:t>
      </w:r>
    </w:p>
    <w:p w14:paraId="0294498A" w14:textId="77777777" w:rsidR="000F63B0" w:rsidRDefault="000F63B0" w:rsidP="000F63B0">
      <w:pPr>
        <w:pStyle w:val="Bezproreda"/>
        <w:jc w:val="both"/>
        <w:rPr>
          <w:rFonts w:ascii="Arial" w:hAnsi="Arial" w:cs="Arial"/>
        </w:rPr>
      </w:pPr>
      <w:r w:rsidRPr="006F62E2">
        <w:rPr>
          <w:rFonts w:ascii="Arial" w:hAnsi="Arial" w:cs="Arial"/>
        </w:rPr>
        <w:t>Posmrtni ostaci umrlih nepoznatih osoba ( N. N. osobe ) se kremiraju, a urne s njihovim posmrtnim ostacima polažu se u grobno mjesto, zajedničku betonsku grobnicu ili u pretinac za odlaganje urni na gradskom groblju na trošak Grada Malog Lošinja.</w:t>
      </w:r>
    </w:p>
    <w:p w14:paraId="236B330D" w14:textId="62924A32" w:rsidR="007317BE" w:rsidRDefault="007317BE" w:rsidP="007317BE">
      <w:pPr>
        <w:pStyle w:val="Bezproreda"/>
        <w:jc w:val="center"/>
        <w:rPr>
          <w:rFonts w:ascii="Arial" w:hAnsi="Arial" w:cs="Arial"/>
        </w:rPr>
      </w:pPr>
      <w:r>
        <w:rPr>
          <w:rFonts w:ascii="Arial" w:hAnsi="Arial" w:cs="Arial"/>
        </w:rPr>
        <w:t>6</w:t>
      </w:r>
    </w:p>
    <w:p w14:paraId="05581AC5" w14:textId="77777777" w:rsidR="007317BE" w:rsidRPr="006F62E2" w:rsidRDefault="007317BE" w:rsidP="007317BE">
      <w:pPr>
        <w:pStyle w:val="Bezproreda"/>
        <w:rPr>
          <w:rFonts w:ascii="Arial" w:hAnsi="Arial" w:cs="Arial"/>
        </w:rPr>
      </w:pPr>
    </w:p>
    <w:p w14:paraId="0951218D" w14:textId="77777777" w:rsidR="000F63B0" w:rsidRDefault="000F63B0" w:rsidP="000F63B0">
      <w:pPr>
        <w:pStyle w:val="Bezproreda"/>
        <w:rPr>
          <w:rFonts w:ascii="Arial" w:hAnsi="Arial" w:cs="Arial"/>
          <w:b/>
          <w:bCs/>
        </w:rPr>
      </w:pPr>
      <w:r w:rsidRPr="00CD4F35">
        <w:rPr>
          <w:rFonts w:ascii="Arial" w:hAnsi="Arial" w:cs="Arial"/>
          <w:b/>
          <w:bCs/>
        </w:rPr>
        <w:t>VI</w:t>
      </w:r>
      <w:r>
        <w:rPr>
          <w:rFonts w:ascii="Arial" w:hAnsi="Arial" w:cs="Arial"/>
          <w:b/>
          <w:bCs/>
        </w:rPr>
        <w:t>I</w:t>
      </w:r>
      <w:r w:rsidRPr="00CD4F35">
        <w:rPr>
          <w:rFonts w:ascii="Arial" w:hAnsi="Arial" w:cs="Arial"/>
          <w:b/>
          <w:bCs/>
        </w:rPr>
        <w:t xml:space="preserve">.  PRAVO  UKOPA  I  VREMENSKI  RAZMACI  UKOPA  U  POPUNJENA  GROBNA  </w:t>
      </w:r>
    </w:p>
    <w:p w14:paraId="0880C3EA" w14:textId="77777777" w:rsidR="000F63B0" w:rsidRPr="00CD4F35" w:rsidRDefault="000F63B0" w:rsidP="000F63B0">
      <w:pPr>
        <w:pStyle w:val="Bezproreda"/>
        <w:rPr>
          <w:rFonts w:ascii="Arial" w:hAnsi="Arial" w:cs="Arial"/>
          <w:b/>
          <w:bCs/>
        </w:rPr>
      </w:pPr>
      <w:r>
        <w:rPr>
          <w:rFonts w:ascii="Arial" w:hAnsi="Arial" w:cs="Arial"/>
          <w:b/>
          <w:bCs/>
        </w:rPr>
        <w:t xml:space="preserve">       </w:t>
      </w:r>
      <w:r w:rsidRPr="00CD4F35">
        <w:rPr>
          <w:rFonts w:ascii="Arial" w:hAnsi="Arial" w:cs="Arial"/>
          <w:b/>
          <w:bCs/>
        </w:rPr>
        <w:t>MJESTA</w:t>
      </w:r>
    </w:p>
    <w:p w14:paraId="4EE8A97F" w14:textId="77777777" w:rsidR="000F63B0" w:rsidRDefault="000F63B0" w:rsidP="000F63B0">
      <w:pPr>
        <w:pStyle w:val="Bezproreda"/>
        <w:rPr>
          <w:rFonts w:ascii="Arial" w:hAnsi="Arial" w:cs="Arial"/>
        </w:rPr>
      </w:pPr>
    </w:p>
    <w:p w14:paraId="4EBB3D89" w14:textId="77777777" w:rsidR="000F63B0" w:rsidRPr="00CD4F35" w:rsidRDefault="000F63B0" w:rsidP="000F63B0">
      <w:pPr>
        <w:pStyle w:val="Bezproreda"/>
        <w:jc w:val="center"/>
        <w:rPr>
          <w:rFonts w:ascii="Arial" w:hAnsi="Arial" w:cs="Arial"/>
          <w:b/>
          <w:bCs/>
        </w:rPr>
      </w:pPr>
      <w:r w:rsidRPr="00CD4F35">
        <w:rPr>
          <w:rFonts w:ascii="Arial" w:hAnsi="Arial" w:cs="Arial"/>
          <w:b/>
          <w:bCs/>
        </w:rPr>
        <w:t xml:space="preserve">Članak </w:t>
      </w:r>
      <w:r>
        <w:rPr>
          <w:rFonts w:ascii="Arial" w:hAnsi="Arial" w:cs="Arial"/>
          <w:b/>
          <w:bCs/>
        </w:rPr>
        <w:t xml:space="preserve"> </w:t>
      </w:r>
      <w:r w:rsidRPr="00CD4F35">
        <w:rPr>
          <w:rFonts w:ascii="Arial" w:hAnsi="Arial" w:cs="Arial"/>
          <w:b/>
          <w:bCs/>
        </w:rPr>
        <w:t>1</w:t>
      </w:r>
      <w:r>
        <w:rPr>
          <w:rFonts w:ascii="Arial" w:hAnsi="Arial" w:cs="Arial"/>
          <w:b/>
          <w:bCs/>
        </w:rPr>
        <w:t>6</w:t>
      </w:r>
      <w:r w:rsidRPr="00CD4F35">
        <w:rPr>
          <w:rFonts w:ascii="Arial" w:hAnsi="Arial" w:cs="Arial"/>
          <w:b/>
          <w:bCs/>
        </w:rPr>
        <w:t>.</w:t>
      </w:r>
    </w:p>
    <w:p w14:paraId="003486CB" w14:textId="77777777" w:rsidR="000F63B0" w:rsidRPr="00CA64FE" w:rsidRDefault="000F63B0" w:rsidP="000F63B0">
      <w:pPr>
        <w:pStyle w:val="Bezproreda"/>
        <w:jc w:val="both"/>
        <w:rPr>
          <w:rFonts w:ascii="Arial" w:hAnsi="Arial" w:cs="Arial"/>
        </w:rPr>
      </w:pPr>
    </w:p>
    <w:p w14:paraId="7A23BAF0" w14:textId="77777777" w:rsidR="000F63B0" w:rsidRPr="00CD4F35" w:rsidRDefault="000F63B0" w:rsidP="000F63B0">
      <w:pPr>
        <w:pStyle w:val="Bezproreda"/>
        <w:jc w:val="both"/>
        <w:rPr>
          <w:rFonts w:ascii="Arial" w:hAnsi="Arial" w:cs="Arial"/>
        </w:rPr>
      </w:pPr>
      <w:r>
        <w:rPr>
          <w:rFonts w:ascii="Arial" w:hAnsi="Arial" w:cs="Arial"/>
        </w:rPr>
        <w:t>1 )  U</w:t>
      </w:r>
      <w:r w:rsidRPr="00CD4F35">
        <w:rPr>
          <w:rFonts w:ascii="Arial" w:hAnsi="Arial" w:cs="Arial"/>
        </w:rPr>
        <w:t>mrl</w:t>
      </w:r>
      <w:r>
        <w:rPr>
          <w:rFonts w:ascii="Arial" w:hAnsi="Arial" w:cs="Arial"/>
        </w:rPr>
        <w:t>a</w:t>
      </w:r>
      <w:r w:rsidRPr="00CD4F35">
        <w:rPr>
          <w:rFonts w:ascii="Arial" w:hAnsi="Arial" w:cs="Arial"/>
        </w:rPr>
        <w:t xml:space="preserve"> osob</w:t>
      </w:r>
      <w:r>
        <w:rPr>
          <w:rFonts w:ascii="Arial" w:hAnsi="Arial" w:cs="Arial"/>
        </w:rPr>
        <w:t>a</w:t>
      </w:r>
      <w:r w:rsidRPr="00CD4F35">
        <w:rPr>
          <w:rFonts w:ascii="Arial" w:hAnsi="Arial" w:cs="Arial"/>
        </w:rPr>
        <w:t xml:space="preserve"> ukapa se u grobno mjesto koje je za života umrloj osobi bilo dodijeljeno tako </w:t>
      </w:r>
      <w:r>
        <w:rPr>
          <w:rFonts w:ascii="Arial" w:hAnsi="Arial" w:cs="Arial"/>
        </w:rPr>
        <w:t>što</w:t>
      </w:r>
      <w:r w:rsidRPr="00CD4F35">
        <w:rPr>
          <w:rFonts w:ascii="Arial" w:hAnsi="Arial" w:cs="Arial"/>
        </w:rPr>
        <w:t xml:space="preserve"> je bila korisnik grobnog mjesta ili u grobno mjesto u koje je imala pravo ukopa.</w:t>
      </w:r>
    </w:p>
    <w:p w14:paraId="47C774F0" w14:textId="77777777" w:rsidR="000F63B0" w:rsidRDefault="000F63B0" w:rsidP="000F63B0">
      <w:pPr>
        <w:pStyle w:val="Bezproreda"/>
        <w:jc w:val="both"/>
        <w:rPr>
          <w:rFonts w:ascii="Arial" w:hAnsi="Arial" w:cs="Arial"/>
        </w:rPr>
      </w:pPr>
    </w:p>
    <w:p w14:paraId="49DDE4B1" w14:textId="77777777" w:rsidR="000F63B0" w:rsidRPr="006F62E2" w:rsidRDefault="000F63B0" w:rsidP="000F63B0">
      <w:pPr>
        <w:pStyle w:val="Bezproreda"/>
        <w:jc w:val="both"/>
        <w:rPr>
          <w:rFonts w:ascii="Arial" w:hAnsi="Arial" w:cs="Arial"/>
        </w:rPr>
      </w:pPr>
      <w:r w:rsidRPr="006F62E2">
        <w:rPr>
          <w:rFonts w:ascii="Arial" w:hAnsi="Arial" w:cs="Arial"/>
        </w:rPr>
        <w:t>2 )  Umrla osoba ukapa se u grobno mjesto koje odredi Uprava groblja ako umrla osoba nije bila korisnik grobnog mjesta niti je imala pravo ukopa u grobno mjesto na groblju sukladno članku 7. stavak 3. ove Odluke.</w:t>
      </w:r>
    </w:p>
    <w:p w14:paraId="609B3B68" w14:textId="77777777" w:rsidR="000F63B0" w:rsidRPr="006F62E2" w:rsidRDefault="000F63B0" w:rsidP="000F63B0">
      <w:pPr>
        <w:pStyle w:val="Bezproreda"/>
        <w:jc w:val="both"/>
        <w:rPr>
          <w:rFonts w:ascii="Arial" w:hAnsi="Arial" w:cs="Arial"/>
        </w:rPr>
      </w:pPr>
    </w:p>
    <w:p w14:paraId="3E42EE35" w14:textId="77777777" w:rsidR="000F63B0" w:rsidRPr="006F62E2" w:rsidRDefault="000F63B0" w:rsidP="000F63B0">
      <w:pPr>
        <w:pStyle w:val="Bezproreda"/>
        <w:jc w:val="both"/>
        <w:rPr>
          <w:rFonts w:ascii="Arial" w:hAnsi="Arial" w:cs="Arial"/>
        </w:rPr>
      </w:pPr>
      <w:r w:rsidRPr="006F62E2">
        <w:rPr>
          <w:rFonts w:ascii="Arial" w:hAnsi="Arial" w:cs="Arial"/>
        </w:rPr>
        <w:t>3 )  Umrlu osobu koja premine na području Grada Malog Lošinja u pravilu se ukapa na groblju koje se nalazi na području Grada u kojem je umrla osoba imala prebivalište za života.</w:t>
      </w:r>
    </w:p>
    <w:p w14:paraId="28B93089" w14:textId="77777777" w:rsidR="000F63B0" w:rsidRPr="006F62E2" w:rsidRDefault="000F63B0" w:rsidP="000F63B0">
      <w:pPr>
        <w:pStyle w:val="Bezproreda"/>
        <w:jc w:val="both"/>
        <w:rPr>
          <w:rFonts w:ascii="Arial" w:hAnsi="Arial" w:cs="Arial"/>
        </w:rPr>
      </w:pPr>
    </w:p>
    <w:p w14:paraId="6387C3F8" w14:textId="77777777" w:rsidR="000F63B0" w:rsidRPr="006F62E2" w:rsidRDefault="000F63B0" w:rsidP="000F63B0">
      <w:pPr>
        <w:pStyle w:val="Bezproreda"/>
        <w:jc w:val="both"/>
        <w:rPr>
          <w:rFonts w:ascii="Arial" w:hAnsi="Arial" w:cs="Arial"/>
        </w:rPr>
      </w:pPr>
      <w:r w:rsidRPr="006F62E2">
        <w:rPr>
          <w:rFonts w:ascii="Arial" w:hAnsi="Arial" w:cs="Arial"/>
        </w:rPr>
        <w:t>4 )  Iznimno od stavka 3. ovoga članka, tijelo umrle osobe može se ukopati i na groblju izvan područja Grada Malog Lošinja u kojem je imala prebivalište ako je tako umrla osoba odredila za života ili ako tako odredi njezina obitelj odnosno osobe koje su se za njezina života bile dužne skrbiti o umrloj osobi, ukoliko je takav ukop moguć.</w:t>
      </w:r>
    </w:p>
    <w:p w14:paraId="6A75F6E1" w14:textId="77777777" w:rsidR="000F63B0" w:rsidRPr="006F62E2" w:rsidRDefault="000F63B0" w:rsidP="000F63B0">
      <w:pPr>
        <w:pStyle w:val="Bezproreda"/>
        <w:jc w:val="both"/>
        <w:rPr>
          <w:rFonts w:ascii="Arial" w:hAnsi="Arial" w:cs="Arial"/>
        </w:rPr>
      </w:pPr>
    </w:p>
    <w:p w14:paraId="4A8D0442" w14:textId="77777777" w:rsidR="000F63B0" w:rsidRPr="006F62E2" w:rsidRDefault="000F63B0" w:rsidP="000F63B0">
      <w:pPr>
        <w:pStyle w:val="Bezproreda"/>
        <w:jc w:val="both"/>
        <w:rPr>
          <w:rFonts w:ascii="Arial" w:hAnsi="Arial" w:cs="Arial"/>
        </w:rPr>
      </w:pPr>
      <w:r w:rsidRPr="006F62E2">
        <w:rPr>
          <w:rFonts w:ascii="Arial" w:hAnsi="Arial" w:cs="Arial"/>
        </w:rPr>
        <w:t>5 )  Uprava groblja uskratit će ukop i neće preuzeti tijelo umrle osobe ako joj nije dostavljena na uvid dozvola za ukop umrle osobe, odnosno sprovodnica ukoliko se tijelo umrle osobe prevezlo u Republiku Hrvatsku iz inozemstva.</w:t>
      </w:r>
    </w:p>
    <w:p w14:paraId="1EE92EBF" w14:textId="77777777" w:rsidR="000F63B0" w:rsidRDefault="000F63B0" w:rsidP="000F63B0">
      <w:pPr>
        <w:pStyle w:val="Bezproreda"/>
        <w:rPr>
          <w:rFonts w:ascii="Arial" w:hAnsi="Arial" w:cs="Arial"/>
        </w:rPr>
      </w:pPr>
    </w:p>
    <w:p w14:paraId="72B315E6" w14:textId="77777777" w:rsidR="000F63B0" w:rsidRPr="00353D1B" w:rsidRDefault="000F63B0" w:rsidP="000F63B0">
      <w:pPr>
        <w:pStyle w:val="Bezproreda"/>
        <w:jc w:val="center"/>
        <w:rPr>
          <w:rFonts w:ascii="Arial" w:hAnsi="Arial" w:cs="Arial"/>
          <w:b/>
          <w:bCs/>
        </w:rPr>
      </w:pPr>
      <w:r w:rsidRPr="00353D1B">
        <w:rPr>
          <w:rFonts w:ascii="Arial" w:hAnsi="Arial" w:cs="Arial"/>
          <w:b/>
          <w:bCs/>
        </w:rPr>
        <w:t>Članak</w:t>
      </w:r>
      <w:r>
        <w:rPr>
          <w:rFonts w:ascii="Arial" w:hAnsi="Arial" w:cs="Arial"/>
          <w:b/>
          <w:bCs/>
        </w:rPr>
        <w:t xml:space="preserve"> </w:t>
      </w:r>
      <w:r w:rsidRPr="00353D1B">
        <w:rPr>
          <w:rFonts w:ascii="Arial" w:hAnsi="Arial" w:cs="Arial"/>
          <w:b/>
          <w:bCs/>
        </w:rPr>
        <w:t xml:space="preserve"> 1</w:t>
      </w:r>
      <w:r>
        <w:rPr>
          <w:rFonts w:ascii="Arial" w:hAnsi="Arial" w:cs="Arial"/>
          <w:b/>
          <w:bCs/>
        </w:rPr>
        <w:t>7</w:t>
      </w:r>
      <w:r w:rsidRPr="00353D1B">
        <w:rPr>
          <w:rFonts w:ascii="Arial" w:hAnsi="Arial" w:cs="Arial"/>
          <w:b/>
          <w:bCs/>
        </w:rPr>
        <w:t>.</w:t>
      </w:r>
    </w:p>
    <w:p w14:paraId="5B5C0174" w14:textId="77777777" w:rsidR="000F63B0" w:rsidRPr="00353D1B" w:rsidRDefault="000F63B0" w:rsidP="000F63B0">
      <w:pPr>
        <w:pStyle w:val="Bezproreda"/>
        <w:rPr>
          <w:rFonts w:ascii="Arial" w:hAnsi="Arial" w:cs="Arial"/>
        </w:rPr>
      </w:pPr>
    </w:p>
    <w:p w14:paraId="73B0A45E" w14:textId="77777777" w:rsidR="000F63B0" w:rsidRPr="00353D1B" w:rsidRDefault="000F63B0" w:rsidP="000F63B0">
      <w:pPr>
        <w:pStyle w:val="Bezproreda"/>
        <w:jc w:val="both"/>
        <w:rPr>
          <w:rFonts w:ascii="Arial" w:hAnsi="Arial" w:cs="Arial"/>
        </w:rPr>
      </w:pPr>
      <w:r w:rsidRPr="00353D1B">
        <w:rPr>
          <w:rFonts w:ascii="Arial" w:hAnsi="Arial" w:cs="Arial"/>
        </w:rPr>
        <w:t>1 )  Pravo ukopa u grobno mjesto ima korisnik grobnog mjesta i članovi njegove obitelji, osim ako korisnik grobnog mjesta ne odredi drukčije.</w:t>
      </w:r>
    </w:p>
    <w:p w14:paraId="5A9E9332" w14:textId="77777777" w:rsidR="000F63B0" w:rsidRDefault="000F63B0" w:rsidP="000F63B0">
      <w:pPr>
        <w:pStyle w:val="Bezproreda"/>
        <w:jc w:val="both"/>
        <w:rPr>
          <w:rFonts w:ascii="Arial" w:hAnsi="Arial" w:cs="Arial"/>
        </w:rPr>
      </w:pPr>
    </w:p>
    <w:p w14:paraId="1081D87B" w14:textId="77777777" w:rsidR="000F63B0" w:rsidRPr="00353D1B" w:rsidRDefault="000F63B0" w:rsidP="000F63B0">
      <w:pPr>
        <w:pStyle w:val="Bezproreda"/>
        <w:jc w:val="both"/>
        <w:rPr>
          <w:rFonts w:ascii="Arial" w:hAnsi="Arial" w:cs="Arial"/>
        </w:rPr>
      </w:pPr>
      <w:r>
        <w:rPr>
          <w:rFonts w:ascii="Arial" w:hAnsi="Arial" w:cs="Arial"/>
        </w:rPr>
        <w:t xml:space="preserve">2 )  </w:t>
      </w:r>
      <w:r w:rsidRPr="00353D1B">
        <w:rPr>
          <w:rFonts w:ascii="Arial" w:hAnsi="Arial" w:cs="Arial"/>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605AAF10" w14:textId="77777777" w:rsidR="000F63B0" w:rsidRDefault="000F63B0" w:rsidP="000F63B0">
      <w:pPr>
        <w:pStyle w:val="Bezproreda"/>
        <w:jc w:val="both"/>
        <w:rPr>
          <w:rFonts w:ascii="Arial" w:hAnsi="Arial" w:cs="Arial"/>
        </w:rPr>
      </w:pPr>
    </w:p>
    <w:p w14:paraId="11FAE47D" w14:textId="77777777" w:rsidR="000F63B0" w:rsidRDefault="000F63B0" w:rsidP="000F63B0">
      <w:pPr>
        <w:pStyle w:val="Bezproreda"/>
        <w:jc w:val="both"/>
        <w:rPr>
          <w:rFonts w:ascii="Arial" w:hAnsi="Arial" w:cs="Arial"/>
        </w:rPr>
      </w:pPr>
      <w:r>
        <w:rPr>
          <w:rFonts w:ascii="Arial" w:hAnsi="Arial" w:cs="Arial"/>
        </w:rPr>
        <w:t xml:space="preserve">3 )  </w:t>
      </w:r>
      <w:r w:rsidRPr="00353D1B">
        <w:rPr>
          <w:rFonts w:ascii="Arial" w:hAnsi="Arial" w:cs="Arial"/>
        </w:rPr>
        <w:t>Korisnik grobnog mjesta može dati pravo ukopa i drugim osobama, a korisnik grobnog mjesta koji je dao pravo ukopa može to pravo i povući do trenutka smrti osobe kojoj je pravo dano o čemu je dužan obavijestiti osobu kojoj je dao pravo ukopa.</w:t>
      </w:r>
    </w:p>
    <w:p w14:paraId="611C438F" w14:textId="77777777" w:rsidR="000F63B0" w:rsidRDefault="000F63B0" w:rsidP="000F63B0">
      <w:pPr>
        <w:pStyle w:val="Bezproreda"/>
        <w:jc w:val="both"/>
        <w:rPr>
          <w:rFonts w:ascii="Arial" w:hAnsi="Arial" w:cs="Arial"/>
        </w:rPr>
      </w:pPr>
    </w:p>
    <w:p w14:paraId="1458AEFA" w14:textId="77777777" w:rsidR="000F63B0" w:rsidRPr="00353D1B" w:rsidRDefault="000F63B0" w:rsidP="000F63B0">
      <w:pPr>
        <w:pStyle w:val="Bezproreda"/>
        <w:jc w:val="both"/>
        <w:rPr>
          <w:rFonts w:ascii="Arial" w:hAnsi="Arial" w:cs="Arial"/>
        </w:rPr>
      </w:pPr>
      <w:r>
        <w:rPr>
          <w:rFonts w:ascii="Arial" w:hAnsi="Arial" w:cs="Arial"/>
        </w:rPr>
        <w:t xml:space="preserve">4 )  </w:t>
      </w:r>
      <w:r w:rsidRPr="00353D1B">
        <w:rPr>
          <w:rFonts w:ascii="Arial" w:hAnsi="Arial" w:cs="Arial"/>
        </w:rPr>
        <w:t>Osoba kojoj je korisnik grobnog mjesta dao pravo ukopa ne može prenijeti pravo ukopa na treću osobu.</w:t>
      </w:r>
    </w:p>
    <w:p w14:paraId="293D611F" w14:textId="77777777" w:rsidR="000F63B0" w:rsidRDefault="000F63B0" w:rsidP="000F63B0">
      <w:pPr>
        <w:pStyle w:val="Bezproreda"/>
        <w:jc w:val="both"/>
        <w:rPr>
          <w:rFonts w:ascii="Arial" w:hAnsi="Arial" w:cs="Arial"/>
        </w:rPr>
      </w:pPr>
    </w:p>
    <w:p w14:paraId="32C3B3DC" w14:textId="77777777" w:rsidR="000F63B0" w:rsidRPr="00353D1B" w:rsidRDefault="000F63B0" w:rsidP="000F63B0">
      <w:pPr>
        <w:pStyle w:val="Bezproreda"/>
        <w:jc w:val="both"/>
        <w:rPr>
          <w:rFonts w:ascii="Arial" w:hAnsi="Arial" w:cs="Arial"/>
        </w:rPr>
      </w:pPr>
      <w:r>
        <w:rPr>
          <w:rFonts w:ascii="Arial" w:hAnsi="Arial" w:cs="Arial"/>
        </w:rPr>
        <w:t xml:space="preserve">5 )  </w:t>
      </w:r>
      <w:r w:rsidRPr="00353D1B">
        <w:rPr>
          <w:rFonts w:ascii="Arial" w:hAnsi="Arial" w:cs="Arial"/>
        </w:rPr>
        <w:t xml:space="preserve">Pravo ukopa i </w:t>
      </w:r>
      <w:r w:rsidRPr="006F62E2">
        <w:rPr>
          <w:rFonts w:ascii="Arial" w:hAnsi="Arial" w:cs="Arial"/>
        </w:rPr>
        <w:t xml:space="preserve">povlačenje danog prava ukopa daje se u pisanom obliku i korisnik grobnog mjesta dužan ga je dostaviti Upravi groblja </w:t>
      </w:r>
      <w:r w:rsidRPr="00353D1B">
        <w:rPr>
          <w:rFonts w:ascii="Arial" w:hAnsi="Arial" w:cs="Arial"/>
        </w:rPr>
        <w:t>koj</w:t>
      </w:r>
      <w:r>
        <w:rPr>
          <w:rFonts w:ascii="Arial" w:hAnsi="Arial" w:cs="Arial"/>
        </w:rPr>
        <w:t>a</w:t>
      </w:r>
      <w:r w:rsidRPr="00353D1B">
        <w:rPr>
          <w:rFonts w:ascii="Arial" w:hAnsi="Arial" w:cs="Arial"/>
        </w:rPr>
        <w:t xml:space="preserve"> činjenicu o tome upisuje u grobni očevidnik.</w:t>
      </w:r>
    </w:p>
    <w:p w14:paraId="18D7D159" w14:textId="77777777" w:rsidR="000F63B0" w:rsidRDefault="000F63B0" w:rsidP="000F63B0">
      <w:pPr>
        <w:pStyle w:val="Bezproreda"/>
        <w:rPr>
          <w:rFonts w:ascii="Arial" w:hAnsi="Arial" w:cs="Arial"/>
        </w:rPr>
      </w:pPr>
    </w:p>
    <w:p w14:paraId="2A86EF51" w14:textId="77777777" w:rsidR="000F63B0" w:rsidRPr="00353D1B" w:rsidRDefault="000F63B0" w:rsidP="000F63B0">
      <w:pPr>
        <w:pStyle w:val="Bezproreda"/>
        <w:jc w:val="both"/>
        <w:rPr>
          <w:rFonts w:ascii="Arial" w:hAnsi="Arial" w:cs="Arial"/>
        </w:rPr>
      </w:pPr>
      <w:r>
        <w:rPr>
          <w:rFonts w:ascii="Arial" w:hAnsi="Arial" w:cs="Arial"/>
        </w:rPr>
        <w:t xml:space="preserve">6 )  </w:t>
      </w:r>
      <w:r w:rsidRPr="00353D1B">
        <w:rPr>
          <w:rFonts w:ascii="Arial" w:hAnsi="Arial" w:cs="Arial"/>
        </w:rPr>
        <w:t>Prestanak prava ukopa iz stavka 5. ovoga članka može se upisati u grobni očevidnik na temelju izjave korisnika grobnog mjesta o povlačenju prava ukopa, na temelju sporazuma, odluke suda ili pisane izjave osobe koja je stekla pravo ukopa.</w:t>
      </w:r>
    </w:p>
    <w:p w14:paraId="1597C1CE" w14:textId="77777777" w:rsidR="000F63B0" w:rsidRPr="00353D1B" w:rsidRDefault="000F63B0" w:rsidP="000F63B0">
      <w:pPr>
        <w:pStyle w:val="Bezproreda"/>
        <w:jc w:val="both"/>
        <w:rPr>
          <w:rFonts w:ascii="Arial" w:hAnsi="Arial" w:cs="Arial"/>
        </w:rPr>
      </w:pPr>
    </w:p>
    <w:p w14:paraId="79F2CB55" w14:textId="77777777" w:rsidR="000F63B0" w:rsidRDefault="000F63B0" w:rsidP="000F63B0">
      <w:pPr>
        <w:pStyle w:val="Bezproreda"/>
        <w:jc w:val="both"/>
        <w:rPr>
          <w:rFonts w:ascii="Arial" w:hAnsi="Arial" w:cs="Arial"/>
        </w:rPr>
      </w:pPr>
      <w:r w:rsidRPr="00353D1B">
        <w:rPr>
          <w:rFonts w:ascii="Arial" w:hAnsi="Arial" w:cs="Arial"/>
        </w:rPr>
        <w:t xml:space="preserve">7 )  Ako pravo korištenja ima više korisnika grobnog mjesta, za stjecanje prava ukopa iz stavka 3. ovoga članka i za obilježavanje ili uređivanje grobnog mjesta potrebna je suglasnost svih </w:t>
      </w:r>
      <w:proofErr w:type="spellStart"/>
      <w:r w:rsidRPr="00353D1B">
        <w:rPr>
          <w:rFonts w:ascii="Arial" w:hAnsi="Arial" w:cs="Arial"/>
        </w:rPr>
        <w:t>sukorisnika</w:t>
      </w:r>
      <w:proofErr w:type="spellEnd"/>
      <w:r w:rsidRPr="00353D1B">
        <w:rPr>
          <w:rFonts w:ascii="Arial" w:hAnsi="Arial" w:cs="Arial"/>
        </w:rPr>
        <w:t>.</w:t>
      </w:r>
    </w:p>
    <w:p w14:paraId="17BE3412" w14:textId="77777777" w:rsidR="007317BE" w:rsidRDefault="007317BE" w:rsidP="000F63B0">
      <w:pPr>
        <w:pStyle w:val="Bezproreda"/>
        <w:jc w:val="both"/>
        <w:rPr>
          <w:rFonts w:ascii="Arial" w:hAnsi="Arial" w:cs="Arial"/>
        </w:rPr>
      </w:pPr>
    </w:p>
    <w:p w14:paraId="385CF5CC" w14:textId="1277C49B" w:rsidR="000F63B0" w:rsidRPr="00353D1B" w:rsidRDefault="000F63B0" w:rsidP="000F63B0">
      <w:pPr>
        <w:pStyle w:val="Bezproreda"/>
        <w:jc w:val="both"/>
        <w:rPr>
          <w:rFonts w:ascii="Arial" w:hAnsi="Arial" w:cs="Arial"/>
        </w:rPr>
      </w:pPr>
      <w:r>
        <w:rPr>
          <w:rFonts w:ascii="Arial" w:hAnsi="Arial" w:cs="Arial"/>
        </w:rPr>
        <w:t xml:space="preserve">8 )  </w:t>
      </w:r>
      <w:r w:rsidRPr="00353D1B">
        <w:rPr>
          <w:rFonts w:ascii="Arial" w:hAnsi="Arial" w:cs="Arial"/>
        </w:rPr>
        <w:t>Nakon smrti korisnika grobnog mjesta do upisa njegovih nasljednika odnosno novog korisnika grobnog mjesta u grobno mjesto mogu se ukapati:</w:t>
      </w:r>
    </w:p>
    <w:p w14:paraId="614E5412" w14:textId="77777777" w:rsidR="000F63B0" w:rsidRPr="00353D1B" w:rsidRDefault="000F63B0" w:rsidP="000F63B0">
      <w:pPr>
        <w:pStyle w:val="Bezproreda"/>
        <w:jc w:val="both"/>
        <w:rPr>
          <w:rFonts w:ascii="Arial" w:hAnsi="Arial" w:cs="Arial"/>
        </w:rPr>
      </w:pPr>
      <w:r>
        <w:rPr>
          <w:rFonts w:ascii="Arial" w:hAnsi="Arial" w:cs="Arial"/>
        </w:rPr>
        <w:t xml:space="preserve">  </w:t>
      </w:r>
      <w:r w:rsidRPr="00353D1B">
        <w:rPr>
          <w:rFonts w:ascii="Arial" w:hAnsi="Arial" w:cs="Arial"/>
        </w:rPr>
        <w:t xml:space="preserve">- </w:t>
      </w:r>
      <w:r>
        <w:rPr>
          <w:rFonts w:ascii="Arial" w:hAnsi="Arial" w:cs="Arial"/>
        </w:rPr>
        <w:t xml:space="preserve"> </w:t>
      </w:r>
      <w:r w:rsidRPr="00353D1B">
        <w:rPr>
          <w:rFonts w:ascii="Arial" w:hAnsi="Arial" w:cs="Arial"/>
        </w:rPr>
        <w:t>osobe kojima je korisnik grobnog mjesta dao pravo ukopa u njegovo grobno mjesto</w:t>
      </w:r>
    </w:p>
    <w:p w14:paraId="14FC22E3" w14:textId="77777777" w:rsidR="000F63B0" w:rsidRPr="00353D1B" w:rsidRDefault="000F63B0" w:rsidP="000F63B0">
      <w:pPr>
        <w:pStyle w:val="Bezproreda"/>
        <w:jc w:val="both"/>
        <w:rPr>
          <w:rFonts w:ascii="Arial" w:hAnsi="Arial" w:cs="Arial"/>
        </w:rPr>
      </w:pPr>
    </w:p>
    <w:p w14:paraId="27D32AF8" w14:textId="77777777" w:rsidR="000F63B0" w:rsidRDefault="000F63B0" w:rsidP="000F63B0">
      <w:pPr>
        <w:pStyle w:val="Bezproreda"/>
        <w:jc w:val="both"/>
        <w:rPr>
          <w:rFonts w:ascii="Arial" w:hAnsi="Arial" w:cs="Arial"/>
        </w:rPr>
      </w:pPr>
      <w:r w:rsidRPr="00353D1B">
        <w:rPr>
          <w:rFonts w:ascii="Arial" w:hAnsi="Arial" w:cs="Arial"/>
        </w:rPr>
        <w:t xml:space="preserve">  -  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6B243107" w14:textId="2007A281" w:rsidR="000F63B0" w:rsidRDefault="007317BE" w:rsidP="007317BE">
      <w:pPr>
        <w:pStyle w:val="Bezproreda"/>
        <w:jc w:val="center"/>
        <w:rPr>
          <w:rFonts w:ascii="Arial" w:hAnsi="Arial" w:cs="Arial"/>
        </w:rPr>
      </w:pPr>
      <w:r>
        <w:rPr>
          <w:rFonts w:ascii="Arial" w:hAnsi="Arial" w:cs="Arial"/>
        </w:rPr>
        <w:t>7</w:t>
      </w:r>
    </w:p>
    <w:p w14:paraId="6679B793" w14:textId="77777777" w:rsidR="000F63B0" w:rsidRPr="00353D1B" w:rsidRDefault="000F63B0" w:rsidP="000F63B0">
      <w:pPr>
        <w:pStyle w:val="Bezproreda"/>
        <w:jc w:val="both"/>
        <w:rPr>
          <w:rFonts w:ascii="Arial" w:hAnsi="Arial" w:cs="Arial"/>
        </w:rPr>
      </w:pPr>
      <w:r>
        <w:rPr>
          <w:rFonts w:ascii="Arial" w:hAnsi="Arial" w:cs="Arial"/>
        </w:rPr>
        <w:lastRenderedPageBreak/>
        <w:t xml:space="preserve">9 </w:t>
      </w:r>
      <w:r w:rsidRPr="006F62E2">
        <w:rPr>
          <w:rFonts w:ascii="Arial" w:hAnsi="Arial" w:cs="Arial"/>
        </w:rPr>
        <w:t xml:space="preserve">)  Uprava groblja </w:t>
      </w:r>
      <w:r w:rsidRPr="00353D1B">
        <w:rPr>
          <w:rFonts w:ascii="Arial" w:hAnsi="Arial" w:cs="Arial"/>
        </w:rPr>
        <w:t>može rješenjem obustaviti ukope u grobno mjesto ako se vodi upravni postupak ili sudski spor o pravu ukopa odnosno korištenju grobnog mjesta, dok takav postupak ili spor ne bude pravomoćno riješen.</w:t>
      </w:r>
    </w:p>
    <w:p w14:paraId="6684811B" w14:textId="77777777" w:rsidR="000F63B0" w:rsidRDefault="000F63B0" w:rsidP="000F63B0">
      <w:pPr>
        <w:pStyle w:val="Bezproreda"/>
        <w:jc w:val="both"/>
        <w:rPr>
          <w:rFonts w:ascii="Arial" w:hAnsi="Arial" w:cs="Arial"/>
        </w:rPr>
      </w:pPr>
    </w:p>
    <w:p w14:paraId="0459C892" w14:textId="77777777" w:rsidR="000F63B0" w:rsidRPr="00353D1B" w:rsidRDefault="000F63B0" w:rsidP="000F63B0">
      <w:pPr>
        <w:pStyle w:val="Bezproreda"/>
        <w:jc w:val="both"/>
        <w:rPr>
          <w:rFonts w:ascii="Arial" w:hAnsi="Arial" w:cs="Arial"/>
        </w:rPr>
      </w:pPr>
      <w:r>
        <w:rPr>
          <w:rFonts w:ascii="Arial" w:hAnsi="Arial" w:cs="Arial"/>
        </w:rPr>
        <w:t xml:space="preserve">10 )  </w:t>
      </w:r>
      <w:r w:rsidRPr="00353D1B">
        <w:rPr>
          <w:rFonts w:ascii="Arial" w:hAnsi="Arial" w:cs="Arial"/>
        </w:rPr>
        <w:t xml:space="preserve">Protiv rješenja iz stavka </w:t>
      </w:r>
      <w:r>
        <w:rPr>
          <w:rFonts w:ascii="Arial" w:hAnsi="Arial" w:cs="Arial"/>
        </w:rPr>
        <w:t>9</w:t>
      </w:r>
      <w:r w:rsidRPr="00353D1B">
        <w:rPr>
          <w:rFonts w:ascii="Arial" w:hAnsi="Arial" w:cs="Arial"/>
        </w:rPr>
        <w:t>. ovoga članka može se izjaviti žalba o kojoj odlučuje Upravni odjel za komunalni sustav i gospodarstvo Grada Malog Lošinja.</w:t>
      </w:r>
    </w:p>
    <w:p w14:paraId="037041C4" w14:textId="77777777" w:rsidR="000F63B0" w:rsidRDefault="000F63B0" w:rsidP="000F63B0">
      <w:pPr>
        <w:pStyle w:val="Bezproreda"/>
        <w:rPr>
          <w:rFonts w:ascii="Arial" w:hAnsi="Arial" w:cs="Arial"/>
        </w:rPr>
      </w:pPr>
    </w:p>
    <w:p w14:paraId="04979C93" w14:textId="77777777" w:rsidR="000F63B0" w:rsidRPr="00FB42D4" w:rsidRDefault="000F63B0" w:rsidP="000F63B0">
      <w:pPr>
        <w:pStyle w:val="Bezproreda"/>
        <w:jc w:val="center"/>
        <w:rPr>
          <w:rFonts w:ascii="Arial" w:hAnsi="Arial" w:cs="Arial"/>
          <w:b/>
          <w:bCs/>
        </w:rPr>
      </w:pPr>
      <w:r w:rsidRPr="00FB42D4">
        <w:rPr>
          <w:rFonts w:ascii="Arial" w:hAnsi="Arial" w:cs="Arial"/>
          <w:b/>
          <w:bCs/>
        </w:rPr>
        <w:t>Članak</w:t>
      </w:r>
      <w:r>
        <w:rPr>
          <w:rFonts w:ascii="Arial" w:hAnsi="Arial" w:cs="Arial"/>
          <w:b/>
          <w:bCs/>
        </w:rPr>
        <w:t xml:space="preserve"> </w:t>
      </w:r>
      <w:r w:rsidRPr="00FB42D4">
        <w:rPr>
          <w:rFonts w:ascii="Arial" w:hAnsi="Arial" w:cs="Arial"/>
          <w:b/>
          <w:bCs/>
        </w:rPr>
        <w:t xml:space="preserve"> 1</w:t>
      </w:r>
      <w:r>
        <w:rPr>
          <w:rFonts w:ascii="Arial" w:hAnsi="Arial" w:cs="Arial"/>
          <w:b/>
          <w:bCs/>
        </w:rPr>
        <w:t>8</w:t>
      </w:r>
      <w:r w:rsidRPr="00FB42D4">
        <w:rPr>
          <w:rFonts w:ascii="Arial" w:hAnsi="Arial" w:cs="Arial"/>
          <w:b/>
          <w:bCs/>
        </w:rPr>
        <w:t>.</w:t>
      </w:r>
    </w:p>
    <w:p w14:paraId="475E78DC" w14:textId="77777777" w:rsidR="000F63B0" w:rsidRDefault="000F63B0" w:rsidP="00D61296">
      <w:pPr>
        <w:pStyle w:val="Bezproreda"/>
        <w:jc w:val="both"/>
        <w:rPr>
          <w:rFonts w:ascii="Arial" w:hAnsi="Arial" w:cs="Arial"/>
        </w:rPr>
      </w:pPr>
    </w:p>
    <w:p w14:paraId="0E4F7860" w14:textId="77777777" w:rsidR="000F63B0" w:rsidRPr="00D61296" w:rsidRDefault="000F63B0" w:rsidP="00D61296">
      <w:pPr>
        <w:pStyle w:val="Bezproreda"/>
        <w:jc w:val="both"/>
        <w:rPr>
          <w:rFonts w:ascii="Arial" w:hAnsi="Arial" w:cs="Arial"/>
        </w:rPr>
      </w:pPr>
      <w:r w:rsidRPr="00FB42D4">
        <w:rPr>
          <w:rFonts w:ascii="Arial" w:hAnsi="Arial" w:cs="Arial"/>
        </w:rPr>
        <w:t xml:space="preserve">1 )  Posmrtni ostaci koji se nalaze u grobu mogu se presložiti u za to predviđen prostor nakon proteka </w:t>
      </w:r>
      <w:r w:rsidRPr="00486263">
        <w:rPr>
          <w:rFonts w:ascii="Arial" w:hAnsi="Arial" w:cs="Arial"/>
          <w:b/>
          <w:bCs/>
        </w:rPr>
        <w:t>10 godina</w:t>
      </w:r>
      <w:r w:rsidRPr="00FB42D4">
        <w:rPr>
          <w:rFonts w:ascii="Arial" w:hAnsi="Arial" w:cs="Arial"/>
        </w:rPr>
        <w:t xml:space="preserve"> od ukopa, pod uvjetom da su se ostvarili uvjeti za sabiranje i zbrinjavanje posmrtnih ostataka i uvjeti za produbljenje groba o čemu donosi </w:t>
      </w:r>
      <w:r w:rsidRPr="006F62E2">
        <w:rPr>
          <w:rFonts w:ascii="Arial" w:hAnsi="Arial" w:cs="Arial"/>
        </w:rPr>
        <w:t>odluku Uprava groblja.</w:t>
      </w:r>
    </w:p>
    <w:p w14:paraId="19C9B64C" w14:textId="77777777" w:rsidR="000F63B0" w:rsidRDefault="000F63B0" w:rsidP="00D61296">
      <w:pPr>
        <w:pStyle w:val="Bezproreda"/>
        <w:jc w:val="both"/>
        <w:rPr>
          <w:rFonts w:ascii="Arial" w:hAnsi="Arial" w:cs="Arial"/>
        </w:rPr>
      </w:pPr>
    </w:p>
    <w:p w14:paraId="6A6336A8" w14:textId="77777777" w:rsidR="000F63B0" w:rsidRPr="00FB42D4" w:rsidRDefault="000F63B0" w:rsidP="00D61296">
      <w:pPr>
        <w:pStyle w:val="Bezproreda"/>
        <w:jc w:val="both"/>
        <w:rPr>
          <w:rFonts w:ascii="Arial" w:hAnsi="Arial" w:cs="Arial"/>
        </w:rPr>
      </w:pPr>
      <w:r>
        <w:rPr>
          <w:rFonts w:ascii="Arial" w:hAnsi="Arial" w:cs="Arial"/>
        </w:rPr>
        <w:t xml:space="preserve">2 )  </w:t>
      </w:r>
      <w:r w:rsidRPr="00FB42D4">
        <w:rPr>
          <w:rFonts w:ascii="Arial" w:hAnsi="Arial" w:cs="Arial"/>
        </w:rPr>
        <w:t xml:space="preserve">Premještanje posmrtnih ostataka u grobnici radi oslobađanja ukopnog mjesta za novi ukop može se obaviti nakon proteka </w:t>
      </w:r>
      <w:r w:rsidRPr="00486263">
        <w:rPr>
          <w:rFonts w:ascii="Arial" w:hAnsi="Arial" w:cs="Arial"/>
          <w:b/>
          <w:bCs/>
        </w:rPr>
        <w:t>20 godina</w:t>
      </w:r>
      <w:r w:rsidRPr="00FB42D4">
        <w:rPr>
          <w:rFonts w:ascii="Arial" w:hAnsi="Arial" w:cs="Arial"/>
        </w:rPr>
        <w:t xml:space="preserve"> od ukopa u grobnicu, pod uvjetom da su se ostvarili uvjeti za sabiranje i zbrinjavanje posmrtnih ostataka o čemu donosi odluku </w:t>
      </w:r>
      <w:r w:rsidRPr="006F62E2">
        <w:rPr>
          <w:rFonts w:ascii="Arial" w:hAnsi="Arial" w:cs="Arial"/>
        </w:rPr>
        <w:t>Uprava groblja.</w:t>
      </w:r>
    </w:p>
    <w:p w14:paraId="7B34BBF2" w14:textId="77777777" w:rsidR="000F63B0" w:rsidRDefault="000F63B0" w:rsidP="00D61296">
      <w:pPr>
        <w:pStyle w:val="Bezproreda"/>
        <w:jc w:val="both"/>
        <w:rPr>
          <w:rFonts w:ascii="Arial" w:hAnsi="Arial" w:cs="Arial"/>
        </w:rPr>
      </w:pPr>
    </w:p>
    <w:p w14:paraId="311B28DA" w14:textId="77777777" w:rsidR="000F63B0" w:rsidRPr="00FB42D4" w:rsidRDefault="000F63B0" w:rsidP="00D61296">
      <w:pPr>
        <w:pStyle w:val="Bezproreda"/>
        <w:jc w:val="both"/>
        <w:rPr>
          <w:rFonts w:ascii="Arial" w:hAnsi="Arial" w:cs="Arial"/>
        </w:rPr>
      </w:pPr>
      <w:r>
        <w:rPr>
          <w:rFonts w:ascii="Arial" w:hAnsi="Arial" w:cs="Arial"/>
        </w:rPr>
        <w:t xml:space="preserve">3 )  </w:t>
      </w:r>
      <w:r w:rsidRPr="00FB42D4">
        <w:rPr>
          <w:rFonts w:ascii="Arial" w:hAnsi="Arial" w:cs="Arial"/>
        </w:rPr>
        <w:t xml:space="preserve">Ukop u grobno mjesto može se obavljati i prije isteka rokova iz stavka 1. i 2. ovoga članka ako prostorno-tehnički uvjeti to dozvoljavaju odnosno ako nisu zauzeti svi predviđeni kapaciteti pojedinoga grobnog mjesta, o čemu donosi odluku </w:t>
      </w:r>
      <w:r w:rsidRPr="006F62E2">
        <w:rPr>
          <w:rFonts w:ascii="Arial" w:hAnsi="Arial" w:cs="Arial"/>
        </w:rPr>
        <w:t>Uprava  groblja.</w:t>
      </w:r>
    </w:p>
    <w:p w14:paraId="79FB096F" w14:textId="77777777" w:rsidR="000F63B0" w:rsidRDefault="000F63B0" w:rsidP="000F63B0">
      <w:pPr>
        <w:pStyle w:val="Bezproreda"/>
        <w:rPr>
          <w:rFonts w:ascii="Arial" w:hAnsi="Arial" w:cs="Arial"/>
        </w:rPr>
      </w:pPr>
    </w:p>
    <w:p w14:paraId="2EA5EA27" w14:textId="77777777" w:rsidR="000F63B0" w:rsidRPr="005F3914" w:rsidRDefault="000F63B0" w:rsidP="000F63B0">
      <w:pPr>
        <w:pStyle w:val="Bezproreda"/>
        <w:rPr>
          <w:rFonts w:ascii="Arial" w:hAnsi="Arial" w:cs="Arial"/>
          <w:b/>
          <w:bCs/>
        </w:rPr>
      </w:pPr>
      <w:r>
        <w:rPr>
          <w:rFonts w:ascii="Arial" w:hAnsi="Arial" w:cs="Arial"/>
          <w:b/>
          <w:bCs/>
        </w:rPr>
        <w:t>VIII</w:t>
      </w:r>
      <w:r w:rsidRPr="005F3914">
        <w:rPr>
          <w:rFonts w:ascii="Arial" w:hAnsi="Arial" w:cs="Arial"/>
          <w:b/>
          <w:bCs/>
        </w:rPr>
        <w:t xml:space="preserve">.  ODRŽAVANJE  GROBLJA  I  </w:t>
      </w:r>
      <w:r>
        <w:rPr>
          <w:rFonts w:ascii="Arial" w:hAnsi="Arial" w:cs="Arial"/>
          <w:b/>
          <w:bCs/>
        </w:rPr>
        <w:t>UKLANJANJE  OTPADA</w:t>
      </w:r>
    </w:p>
    <w:p w14:paraId="2E149357" w14:textId="77777777" w:rsidR="000F63B0" w:rsidRPr="005F3914" w:rsidRDefault="000F63B0" w:rsidP="000F63B0">
      <w:pPr>
        <w:pStyle w:val="Bezproreda"/>
        <w:rPr>
          <w:rFonts w:ascii="Arial" w:hAnsi="Arial" w:cs="Arial"/>
        </w:rPr>
      </w:pPr>
    </w:p>
    <w:p w14:paraId="66653AC8" w14:textId="77777777" w:rsidR="000F63B0" w:rsidRPr="0002717D" w:rsidRDefault="000F63B0" w:rsidP="000F63B0">
      <w:pPr>
        <w:pStyle w:val="Bezproreda"/>
        <w:jc w:val="center"/>
        <w:rPr>
          <w:rFonts w:ascii="Arial" w:hAnsi="Arial" w:cs="Arial"/>
          <w:b/>
          <w:bCs/>
        </w:rPr>
      </w:pPr>
      <w:r w:rsidRPr="0002717D">
        <w:rPr>
          <w:rFonts w:ascii="Arial" w:hAnsi="Arial" w:cs="Arial"/>
          <w:b/>
          <w:bCs/>
        </w:rPr>
        <w:t xml:space="preserve">Članak </w:t>
      </w:r>
      <w:r>
        <w:rPr>
          <w:rFonts w:ascii="Arial" w:hAnsi="Arial" w:cs="Arial"/>
          <w:b/>
          <w:bCs/>
        </w:rPr>
        <w:t xml:space="preserve"> 19</w:t>
      </w:r>
      <w:r w:rsidRPr="0002717D">
        <w:rPr>
          <w:rFonts w:ascii="Arial" w:hAnsi="Arial" w:cs="Arial"/>
          <w:b/>
          <w:bCs/>
        </w:rPr>
        <w:t>.</w:t>
      </w:r>
    </w:p>
    <w:p w14:paraId="548D041D" w14:textId="77777777" w:rsidR="000F63B0" w:rsidRPr="0002717D" w:rsidRDefault="000F63B0" w:rsidP="000F63B0">
      <w:pPr>
        <w:pStyle w:val="Bezproreda"/>
        <w:jc w:val="both"/>
        <w:rPr>
          <w:rFonts w:ascii="Arial" w:hAnsi="Arial" w:cs="Arial"/>
        </w:rPr>
      </w:pPr>
      <w:r w:rsidRPr="0002717D">
        <w:rPr>
          <w:rFonts w:ascii="Arial" w:hAnsi="Arial" w:cs="Arial"/>
        </w:rPr>
        <w:t xml:space="preserve">1 )  Održavanje groblja na području Grada Malog Lošinja </w:t>
      </w:r>
      <w:r w:rsidRPr="006F62E2">
        <w:rPr>
          <w:rFonts w:ascii="Arial" w:hAnsi="Arial" w:cs="Arial"/>
        </w:rPr>
        <w:t xml:space="preserve">obavlja Uprava groblja </w:t>
      </w:r>
      <w:r w:rsidRPr="0002717D">
        <w:rPr>
          <w:rFonts w:ascii="Arial" w:hAnsi="Arial" w:cs="Arial"/>
        </w:rPr>
        <w:t>koja je dužna voditi brigu o redu, miru i čistoći groblja.</w:t>
      </w:r>
    </w:p>
    <w:p w14:paraId="40E3B73C" w14:textId="77777777" w:rsidR="000F63B0" w:rsidRPr="0002717D" w:rsidRDefault="000F63B0" w:rsidP="000F63B0">
      <w:pPr>
        <w:pStyle w:val="Bezproreda"/>
        <w:jc w:val="both"/>
        <w:rPr>
          <w:rFonts w:ascii="Arial" w:hAnsi="Arial" w:cs="Arial"/>
        </w:rPr>
      </w:pPr>
    </w:p>
    <w:p w14:paraId="7AF94572" w14:textId="77777777" w:rsidR="000F63B0" w:rsidRPr="0002717D" w:rsidRDefault="000F63B0" w:rsidP="000F63B0">
      <w:pPr>
        <w:pStyle w:val="Bezproreda"/>
        <w:jc w:val="both"/>
        <w:rPr>
          <w:rFonts w:ascii="Arial" w:hAnsi="Arial" w:cs="Arial"/>
        </w:rPr>
      </w:pPr>
      <w:r w:rsidRPr="0002717D">
        <w:rPr>
          <w:rFonts w:ascii="Arial" w:hAnsi="Arial" w:cs="Arial"/>
        </w:rPr>
        <w:t>2 )  Pod održavanjem groblja, u smislu ove Odluke, podrazumijeva se: uređenje i čišćenje zajedničkih dijelova groblja, zemljišta, staza i puteva na groblju od otpada, održavanje pratećih građevina sukladno zakonu kojim se uređuju groblja te sadnja i održavanje zelenila</w:t>
      </w:r>
      <w:r>
        <w:rPr>
          <w:rFonts w:ascii="Arial" w:hAnsi="Arial" w:cs="Arial"/>
        </w:rPr>
        <w:t xml:space="preserve"> unutar groblja</w:t>
      </w:r>
      <w:r w:rsidRPr="0002717D">
        <w:rPr>
          <w:rFonts w:ascii="Arial" w:hAnsi="Arial" w:cs="Arial"/>
        </w:rPr>
        <w:t>.</w:t>
      </w:r>
    </w:p>
    <w:p w14:paraId="47EA1FA6" w14:textId="77777777" w:rsidR="000F63B0" w:rsidRDefault="000F63B0" w:rsidP="000F63B0">
      <w:pPr>
        <w:pStyle w:val="Bezproreda"/>
        <w:jc w:val="both"/>
        <w:rPr>
          <w:rFonts w:ascii="Arial" w:hAnsi="Arial" w:cs="Arial"/>
        </w:rPr>
      </w:pPr>
    </w:p>
    <w:p w14:paraId="7BCCF93E" w14:textId="77777777" w:rsidR="000F63B0" w:rsidRPr="006F62E2" w:rsidRDefault="000F63B0" w:rsidP="000F63B0">
      <w:pPr>
        <w:pStyle w:val="Bezproreda"/>
        <w:jc w:val="both"/>
        <w:rPr>
          <w:rFonts w:ascii="Arial" w:hAnsi="Arial" w:cs="Arial"/>
        </w:rPr>
      </w:pPr>
      <w:r w:rsidRPr="006F62E2">
        <w:rPr>
          <w:rFonts w:ascii="Arial" w:hAnsi="Arial" w:cs="Arial"/>
        </w:rPr>
        <w:t>3 )  Pod otpadom u smislu ove Odluke smatraju se svi materijali koji su na bilo koji način uneseni, odnosno dospiju na groblje</w:t>
      </w:r>
      <w:r w:rsidR="006F62E2" w:rsidRPr="006F62E2">
        <w:rPr>
          <w:rFonts w:ascii="Arial" w:hAnsi="Arial" w:cs="Arial"/>
        </w:rPr>
        <w:t>,</w:t>
      </w:r>
      <w:r w:rsidRPr="006F62E2">
        <w:rPr>
          <w:rFonts w:ascii="Arial" w:hAnsi="Arial" w:cs="Arial"/>
        </w:rPr>
        <w:t xml:space="preserve"> a po svojoj prirodi ne pripadaju groblju ili narušavaju izgled groblja te ostaci vijenaca i cvijeća na grobovima, razne lončanice sa cvijećem, lampioni, koji zbog proteka vremena narušavaju izgled groblja a korisnici grobnih mjesta propustili su ih ukloniti sa grobnih mjesta na groblju.</w:t>
      </w:r>
    </w:p>
    <w:p w14:paraId="0182CCD8" w14:textId="77777777" w:rsidR="000F63B0" w:rsidRPr="006F62E2" w:rsidRDefault="000F63B0" w:rsidP="000F63B0">
      <w:pPr>
        <w:pStyle w:val="Bezproreda"/>
        <w:rPr>
          <w:rFonts w:ascii="Arial" w:hAnsi="Arial" w:cs="Arial"/>
        </w:rPr>
      </w:pPr>
    </w:p>
    <w:p w14:paraId="11F91DC3" w14:textId="77777777" w:rsidR="000F63B0" w:rsidRPr="006F62E2" w:rsidRDefault="000F63B0" w:rsidP="000F63B0">
      <w:pPr>
        <w:pStyle w:val="Bezproreda"/>
        <w:jc w:val="both"/>
        <w:rPr>
          <w:rFonts w:ascii="Arial" w:hAnsi="Arial" w:cs="Arial"/>
        </w:rPr>
      </w:pPr>
      <w:r w:rsidRPr="006F62E2">
        <w:rPr>
          <w:rFonts w:ascii="Arial" w:hAnsi="Arial" w:cs="Arial"/>
        </w:rPr>
        <w:t>4 )  Održavanje groblja Uprava groblja obavlja u skladu sa tehničkim i sanitarnim propisima, pravilima o zaštiti okoliša te krajobraznim i estetskim vrijednostima uz pridržavanje običaja kraja gdje se groblja nalaze.</w:t>
      </w:r>
    </w:p>
    <w:p w14:paraId="1CF78A86" w14:textId="77777777" w:rsidR="000F63B0" w:rsidRPr="006F62E2" w:rsidRDefault="000F63B0" w:rsidP="000F63B0">
      <w:pPr>
        <w:pStyle w:val="Bezproreda"/>
        <w:rPr>
          <w:rFonts w:ascii="Arial" w:hAnsi="Arial" w:cs="Arial"/>
        </w:rPr>
      </w:pPr>
    </w:p>
    <w:p w14:paraId="5F89FD00" w14:textId="77777777" w:rsidR="000F63B0" w:rsidRPr="006F62E2" w:rsidRDefault="000F63B0" w:rsidP="000F63B0">
      <w:pPr>
        <w:pStyle w:val="Bezproreda"/>
        <w:jc w:val="both"/>
        <w:rPr>
          <w:rFonts w:ascii="Arial" w:hAnsi="Arial" w:cs="Arial"/>
        </w:rPr>
      </w:pPr>
      <w:r w:rsidRPr="006F62E2">
        <w:rPr>
          <w:rFonts w:ascii="Arial" w:hAnsi="Arial" w:cs="Arial"/>
        </w:rPr>
        <w:t>5 )  Groblje mora biti stalno ograđeno i održavano tako da bude čisto, uredno i sigurno za posjetitelje groblja.</w:t>
      </w:r>
    </w:p>
    <w:p w14:paraId="4BBBC1AD" w14:textId="77777777" w:rsidR="000F63B0" w:rsidRPr="006F62E2" w:rsidRDefault="000F63B0" w:rsidP="000F63B0">
      <w:pPr>
        <w:pStyle w:val="Bezproreda"/>
        <w:rPr>
          <w:rFonts w:ascii="Arial" w:hAnsi="Arial" w:cs="Arial"/>
        </w:rPr>
      </w:pPr>
    </w:p>
    <w:p w14:paraId="7D01F5BE" w14:textId="77777777" w:rsidR="000F63B0" w:rsidRPr="006F62E2" w:rsidRDefault="000F63B0" w:rsidP="000F63B0">
      <w:pPr>
        <w:pStyle w:val="Bezproreda"/>
        <w:jc w:val="both"/>
        <w:rPr>
          <w:rFonts w:ascii="Arial" w:hAnsi="Arial" w:cs="Arial"/>
        </w:rPr>
      </w:pPr>
      <w:r w:rsidRPr="006F62E2">
        <w:rPr>
          <w:rFonts w:ascii="Arial" w:hAnsi="Arial" w:cs="Arial"/>
        </w:rPr>
        <w:t xml:space="preserve">6 )  Uprava groblja dužna je organizirati uklanjanje odloženog uvelog cvijeća i vijenaca sa grobnog mjesta na groblju i to prema preporučenim vremenskim intervalima u ljetnim mjesecima </w:t>
      </w:r>
      <w:r w:rsidRPr="006F62E2">
        <w:rPr>
          <w:rFonts w:ascii="Arial" w:hAnsi="Arial" w:cs="Arial"/>
          <w:bCs/>
        </w:rPr>
        <w:t>od 1. 5. do 30. 9.</w:t>
      </w:r>
      <w:r w:rsidRPr="006F62E2">
        <w:rPr>
          <w:rFonts w:ascii="Arial" w:hAnsi="Arial" w:cs="Arial"/>
        </w:rPr>
        <w:t xml:space="preserve"> uklanjanje organizirati nakon isteka </w:t>
      </w:r>
      <w:r w:rsidRPr="006F62E2">
        <w:rPr>
          <w:rFonts w:ascii="Arial" w:hAnsi="Arial" w:cs="Arial"/>
          <w:bCs/>
        </w:rPr>
        <w:t>roka od 7 dana</w:t>
      </w:r>
      <w:r w:rsidRPr="006F62E2">
        <w:rPr>
          <w:rFonts w:ascii="Arial" w:hAnsi="Arial" w:cs="Arial"/>
        </w:rPr>
        <w:t xml:space="preserve"> od dana obavljenog ukopa umrle osobe na grobnom mjestu na groblju a u posezonskim i zimskim mjesecima od </w:t>
      </w:r>
      <w:r w:rsidRPr="006F62E2">
        <w:rPr>
          <w:rFonts w:ascii="Arial" w:hAnsi="Arial" w:cs="Arial"/>
          <w:bCs/>
        </w:rPr>
        <w:t>1. 10. do</w:t>
      </w:r>
      <w:r w:rsidRPr="006F62E2">
        <w:rPr>
          <w:rFonts w:ascii="Arial" w:hAnsi="Arial" w:cs="Arial"/>
        </w:rPr>
        <w:t xml:space="preserve"> </w:t>
      </w:r>
      <w:r w:rsidRPr="006F62E2">
        <w:rPr>
          <w:rFonts w:ascii="Arial" w:hAnsi="Arial" w:cs="Arial"/>
          <w:bCs/>
        </w:rPr>
        <w:t>30. 4.</w:t>
      </w:r>
      <w:r w:rsidRPr="006F62E2">
        <w:rPr>
          <w:rFonts w:ascii="Arial" w:hAnsi="Arial" w:cs="Arial"/>
        </w:rPr>
        <w:t xml:space="preserve"> po isteku </w:t>
      </w:r>
      <w:r w:rsidRPr="006F62E2">
        <w:rPr>
          <w:rFonts w:ascii="Arial" w:hAnsi="Arial" w:cs="Arial"/>
          <w:bCs/>
        </w:rPr>
        <w:t>roka od 15 dana</w:t>
      </w:r>
      <w:r w:rsidRPr="006F62E2">
        <w:rPr>
          <w:rFonts w:ascii="Arial" w:hAnsi="Arial" w:cs="Arial"/>
        </w:rPr>
        <w:t xml:space="preserve"> od dana obavljenog ukopa umrle osobe na grobnom mjestu na groblju.</w:t>
      </w:r>
    </w:p>
    <w:p w14:paraId="0202F1CA" w14:textId="77777777" w:rsidR="000F63B0" w:rsidRPr="006F62E2" w:rsidRDefault="000F63B0" w:rsidP="000F63B0">
      <w:pPr>
        <w:pStyle w:val="Bezproreda"/>
        <w:rPr>
          <w:rFonts w:ascii="Arial" w:hAnsi="Arial" w:cs="Arial"/>
        </w:rPr>
      </w:pPr>
    </w:p>
    <w:p w14:paraId="46028EC6" w14:textId="77777777" w:rsidR="000F63B0" w:rsidRPr="006F62E2" w:rsidRDefault="000F63B0" w:rsidP="000F63B0">
      <w:pPr>
        <w:pStyle w:val="Bezproreda"/>
        <w:jc w:val="both"/>
        <w:rPr>
          <w:rFonts w:ascii="Arial" w:hAnsi="Arial" w:cs="Arial"/>
        </w:rPr>
      </w:pPr>
      <w:r w:rsidRPr="006F62E2">
        <w:rPr>
          <w:rFonts w:ascii="Arial" w:hAnsi="Arial" w:cs="Arial"/>
        </w:rPr>
        <w:t>7 )  Na zahtjev korisnika grobnog mjesta uprava groblja dužna je organizirati uklanjanje odloženog uvelog cvijeća i vijenaca sa grobnog mjesta na groblju i prije navedenih preporučenih rokova.</w:t>
      </w:r>
    </w:p>
    <w:p w14:paraId="6B2C2B34" w14:textId="77777777" w:rsidR="000F63B0" w:rsidRPr="006F62E2" w:rsidRDefault="000F63B0" w:rsidP="000F63B0">
      <w:pPr>
        <w:pStyle w:val="Bezproreda"/>
        <w:rPr>
          <w:rFonts w:ascii="Arial" w:hAnsi="Arial" w:cs="Arial"/>
        </w:rPr>
      </w:pPr>
    </w:p>
    <w:p w14:paraId="1882629A" w14:textId="77777777" w:rsidR="000F63B0" w:rsidRPr="006F62E2" w:rsidRDefault="000F63B0" w:rsidP="000F63B0">
      <w:pPr>
        <w:pStyle w:val="Bezproreda"/>
        <w:jc w:val="both"/>
        <w:rPr>
          <w:rFonts w:ascii="Arial" w:hAnsi="Arial" w:cs="Arial"/>
        </w:rPr>
      </w:pPr>
      <w:r w:rsidRPr="006F62E2">
        <w:rPr>
          <w:rFonts w:ascii="Arial" w:hAnsi="Arial" w:cs="Arial"/>
        </w:rPr>
        <w:t xml:space="preserve">8 )  Uprava groblja dužna je osigurati poseban prostor i dovoljan broj spremnika za odlaganje otpada unutar granica groblja prije odvoza sa groblja do </w:t>
      </w:r>
      <w:proofErr w:type="spellStart"/>
      <w:r w:rsidRPr="006F62E2">
        <w:rPr>
          <w:rFonts w:ascii="Arial" w:hAnsi="Arial" w:cs="Arial"/>
        </w:rPr>
        <w:t>reciklažnmog</w:t>
      </w:r>
      <w:proofErr w:type="spellEnd"/>
      <w:r w:rsidRPr="006F62E2">
        <w:rPr>
          <w:rFonts w:ascii="Arial" w:hAnsi="Arial" w:cs="Arial"/>
        </w:rPr>
        <w:t xml:space="preserve"> dvorišta na zbrinjavanje.</w:t>
      </w:r>
    </w:p>
    <w:p w14:paraId="5D0D7966" w14:textId="77777777" w:rsidR="000F63B0" w:rsidRDefault="000F63B0" w:rsidP="000F63B0">
      <w:pPr>
        <w:pStyle w:val="Bezproreda"/>
        <w:rPr>
          <w:rFonts w:ascii="Arial" w:hAnsi="Arial" w:cs="Arial"/>
        </w:rPr>
      </w:pPr>
    </w:p>
    <w:p w14:paraId="7A0973B2" w14:textId="5907FA95" w:rsidR="007317BE" w:rsidRDefault="007317BE" w:rsidP="007317BE">
      <w:pPr>
        <w:pStyle w:val="Bezproreda"/>
        <w:jc w:val="center"/>
        <w:rPr>
          <w:rFonts w:ascii="Arial" w:hAnsi="Arial" w:cs="Arial"/>
        </w:rPr>
      </w:pPr>
      <w:r>
        <w:rPr>
          <w:rFonts w:ascii="Arial" w:hAnsi="Arial" w:cs="Arial"/>
        </w:rPr>
        <w:t>8</w:t>
      </w:r>
    </w:p>
    <w:p w14:paraId="750196ED" w14:textId="77777777" w:rsidR="007317BE" w:rsidRDefault="007317BE" w:rsidP="000F63B0">
      <w:pPr>
        <w:pStyle w:val="Bezproreda"/>
        <w:rPr>
          <w:rFonts w:ascii="Arial" w:hAnsi="Arial" w:cs="Arial"/>
        </w:rPr>
      </w:pPr>
    </w:p>
    <w:p w14:paraId="68F71485" w14:textId="77777777" w:rsidR="000F63B0" w:rsidRDefault="000F63B0" w:rsidP="000F63B0">
      <w:pPr>
        <w:pStyle w:val="Bezproreda"/>
        <w:jc w:val="both"/>
        <w:rPr>
          <w:rFonts w:ascii="Arial" w:hAnsi="Arial" w:cs="Arial"/>
        </w:rPr>
      </w:pPr>
      <w:r>
        <w:rPr>
          <w:rFonts w:ascii="Arial" w:hAnsi="Arial" w:cs="Arial"/>
        </w:rPr>
        <w:t>9 )  Troškovi uređenja i održavanja spomenika i spomen obilježja na grobljima podmiruju se iz Proračuna Grada Malog  Lošinja.</w:t>
      </w:r>
    </w:p>
    <w:p w14:paraId="69DB23AE" w14:textId="77777777" w:rsidR="000F63B0" w:rsidRDefault="000F63B0" w:rsidP="000F63B0">
      <w:pPr>
        <w:pStyle w:val="Bezproreda"/>
        <w:rPr>
          <w:rFonts w:ascii="Arial" w:hAnsi="Arial" w:cs="Arial"/>
        </w:rPr>
      </w:pPr>
    </w:p>
    <w:p w14:paraId="16F4C399" w14:textId="77777777" w:rsidR="000F63B0" w:rsidRDefault="000F63B0" w:rsidP="000F63B0">
      <w:pPr>
        <w:pStyle w:val="Bezproreda"/>
        <w:rPr>
          <w:rFonts w:ascii="Arial" w:hAnsi="Arial" w:cs="Arial"/>
        </w:rPr>
      </w:pPr>
    </w:p>
    <w:p w14:paraId="470081F3" w14:textId="77777777" w:rsidR="000F63B0" w:rsidRDefault="000F63B0" w:rsidP="000F63B0">
      <w:pPr>
        <w:pStyle w:val="Bezproreda"/>
        <w:rPr>
          <w:rFonts w:ascii="Arial" w:hAnsi="Arial" w:cs="Arial"/>
          <w:b/>
          <w:bCs/>
        </w:rPr>
      </w:pPr>
      <w:r w:rsidRPr="00720427">
        <w:rPr>
          <w:rFonts w:ascii="Arial" w:hAnsi="Arial" w:cs="Arial"/>
          <w:b/>
          <w:bCs/>
        </w:rPr>
        <w:t>IX</w:t>
      </w:r>
      <w:r>
        <w:rPr>
          <w:rFonts w:ascii="Arial" w:hAnsi="Arial" w:cs="Arial"/>
          <w:b/>
          <w:bCs/>
        </w:rPr>
        <w:t>.</w:t>
      </w:r>
      <w:r w:rsidRPr="00720427">
        <w:rPr>
          <w:rFonts w:ascii="Arial" w:hAnsi="Arial" w:cs="Arial"/>
          <w:b/>
          <w:bCs/>
        </w:rPr>
        <w:t xml:space="preserve">  UVJETI  UPRAVLJANJA  GROBLJEM  OD  STRANE  PRAVNE  OSOBE  KOJA  </w:t>
      </w:r>
    </w:p>
    <w:p w14:paraId="7986180C" w14:textId="77777777" w:rsidR="000F63B0" w:rsidRPr="00720427" w:rsidRDefault="000F63B0" w:rsidP="000F63B0">
      <w:pPr>
        <w:pStyle w:val="Bezproreda"/>
        <w:rPr>
          <w:rFonts w:ascii="Arial" w:hAnsi="Arial" w:cs="Arial"/>
          <w:b/>
          <w:bCs/>
        </w:rPr>
      </w:pPr>
      <w:r>
        <w:rPr>
          <w:rFonts w:ascii="Arial" w:hAnsi="Arial" w:cs="Arial"/>
          <w:b/>
          <w:bCs/>
        </w:rPr>
        <w:t xml:space="preserve">      </w:t>
      </w:r>
      <w:r w:rsidRPr="00720427">
        <w:rPr>
          <w:rFonts w:ascii="Arial" w:hAnsi="Arial" w:cs="Arial"/>
          <w:b/>
          <w:bCs/>
        </w:rPr>
        <w:t>UPRAVLJA  GROBLJEM</w:t>
      </w:r>
    </w:p>
    <w:p w14:paraId="28557D38" w14:textId="77777777" w:rsidR="000F63B0" w:rsidRDefault="000F63B0" w:rsidP="000F63B0">
      <w:pPr>
        <w:pStyle w:val="Bezproreda"/>
        <w:rPr>
          <w:rFonts w:ascii="Arial" w:hAnsi="Arial" w:cs="Arial"/>
        </w:rPr>
      </w:pPr>
    </w:p>
    <w:p w14:paraId="72B1A6BB" w14:textId="77777777" w:rsidR="000F63B0" w:rsidRDefault="000F63B0" w:rsidP="000F63B0">
      <w:pPr>
        <w:pStyle w:val="Bezproreda"/>
        <w:rPr>
          <w:rFonts w:ascii="Arial" w:hAnsi="Arial" w:cs="Arial"/>
        </w:rPr>
      </w:pPr>
    </w:p>
    <w:p w14:paraId="24564886" w14:textId="77777777" w:rsidR="000F63B0" w:rsidRPr="00BC1880" w:rsidRDefault="000F63B0" w:rsidP="000F63B0">
      <w:pPr>
        <w:pStyle w:val="Bezproreda"/>
        <w:jc w:val="center"/>
        <w:rPr>
          <w:rFonts w:ascii="Arial" w:hAnsi="Arial" w:cs="Arial"/>
          <w:b/>
          <w:bCs/>
        </w:rPr>
      </w:pPr>
      <w:r w:rsidRPr="00BC1880">
        <w:rPr>
          <w:rFonts w:ascii="Arial" w:hAnsi="Arial" w:cs="Arial"/>
          <w:b/>
          <w:bCs/>
        </w:rPr>
        <w:t xml:space="preserve">Članak  </w:t>
      </w:r>
      <w:r>
        <w:rPr>
          <w:rFonts w:ascii="Arial" w:hAnsi="Arial" w:cs="Arial"/>
          <w:b/>
          <w:bCs/>
        </w:rPr>
        <w:t>20</w:t>
      </w:r>
      <w:r w:rsidRPr="00BC1880">
        <w:rPr>
          <w:rFonts w:ascii="Arial" w:hAnsi="Arial" w:cs="Arial"/>
          <w:b/>
          <w:bCs/>
        </w:rPr>
        <w:t>.</w:t>
      </w:r>
    </w:p>
    <w:p w14:paraId="1D29086F" w14:textId="77777777" w:rsidR="000F63B0" w:rsidRPr="006F62E2" w:rsidRDefault="000F63B0" w:rsidP="000F63B0">
      <w:pPr>
        <w:pStyle w:val="Bezproreda"/>
        <w:rPr>
          <w:rFonts w:ascii="Arial" w:hAnsi="Arial" w:cs="Arial"/>
        </w:rPr>
      </w:pPr>
    </w:p>
    <w:p w14:paraId="4A35564D" w14:textId="77777777" w:rsidR="000F63B0" w:rsidRPr="006F62E2" w:rsidRDefault="000F63B0" w:rsidP="000F63B0">
      <w:pPr>
        <w:pStyle w:val="Bezproreda"/>
        <w:jc w:val="both"/>
        <w:rPr>
          <w:rFonts w:ascii="Arial" w:hAnsi="Arial" w:cs="Arial"/>
        </w:rPr>
      </w:pPr>
      <w:r w:rsidRPr="006F62E2">
        <w:rPr>
          <w:rFonts w:ascii="Arial" w:hAnsi="Arial" w:cs="Arial"/>
        </w:rPr>
        <w:t>Uprava groblja je zadužena da groblje održava kontinuirano i s poštovanjem prema ukopanim osobama, na način da groblje i prateće građevine sukladno zakonu kojim se uređuju groblja ista budu uredna i čista te u funkcionalnom smislu sigurna i ispravna za posjetitelje.</w:t>
      </w:r>
    </w:p>
    <w:p w14:paraId="7B3CA8DA" w14:textId="77777777" w:rsidR="000F63B0" w:rsidRDefault="000F63B0" w:rsidP="000F63B0">
      <w:pPr>
        <w:pStyle w:val="Bezproreda"/>
        <w:rPr>
          <w:rFonts w:ascii="Arial" w:hAnsi="Arial" w:cs="Arial"/>
        </w:rPr>
      </w:pPr>
    </w:p>
    <w:p w14:paraId="6126AE13" w14:textId="77777777" w:rsidR="000F63B0" w:rsidRPr="003D1422" w:rsidRDefault="000F63B0" w:rsidP="000F63B0">
      <w:pPr>
        <w:pStyle w:val="Bezproreda"/>
        <w:jc w:val="center"/>
        <w:rPr>
          <w:rFonts w:ascii="Arial" w:hAnsi="Arial" w:cs="Arial"/>
          <w:b/>
          <w:bCs/>
        </w:rPr>
      </w:pPr>
      <w:r w:rsidRPr="003D1422">
        <w:rPr>
          <w:rFonts w:ascii="Arial" w:hAnsi="Arial" w:cs="Arial"/>
          <w:b/>
          <w:bCs/>
        </w:rPr>
        <w:t xml:space="preserve">Članak  </w:t>
      </w:r>
      <w:r>
        <w:rPr>
          <w:rFonts w:ascii="Arial" w:hAnsi="Arial" w:cs="Arial"/>
          <w:b/>
          <w:bCs/>
        </w:rPr>
        <w:t>21</w:t>
      </w:r>
      <w:r w:rsidRPr="003D1422">
        <w:rPr>
          <w:rFonts w:ascii="Arial" w:hAnsi="Arial" w:cs="Arial"/>
          <w:b/>
          <w:bCs/>
        </w:rPr>
        <w:t>.</w:t>
      </w:r>
    </w:p>
    <w:p w14:paraId="23F10AE9" w14:textId="77777777" w:rsidR="000F63B0" w:rsidRDefault="000F63B0" w:rsidP="000F63B0">
      <w:pPr>
        <w:pStyle w:val="Bezproreda"/>
        <w:rPr>
          <w:rFonts w:ascii="Arial" w:hAnsi="Arial" w:cs="Arial"/>
        </w:rPr>
      </w:pPr>
    </w:p>
    <w:p w14:paraId="713C57B8" w14:textId="77777777" w:rsidR="000F63B0" w:rsidRDefault="000F63B0" w:rsidP="000F63B0">
      <w:pPr>
        <w:pStyle w:val="Bezproreda"/>
        <w:jc w:val="both"/>
        <w:rPr>
          <w:rFonts w:ascii="Arial" w:hAnsi="Arial" w:cs="Arial"/>
        </w:rPr>
      </w:pPr>
      <w:r>
        <w:rPr>
          <w:rFonts w:ascii="Arial" w:hAnsi="Arial" w:cs="Arial"/>
        </w:rPr>
        <w:t>1 )  Održavanje groblja provodi se sukladno prema potrebama iskazanim u godišnjem Programu</w:t>
      </w:r>
    </w:p>
    <w:p w14:paraId="32FE2E32" w14:textId="77777777" w:rsidR="000F63B0" w:rsidRPr="0088281D" w:rsidRDefault="000F63B0" w:rsidP="000F63B0">
      <w:pPr>
        <w:pStyle w:val="Bezproreda"/>
        <w:jc w:val="both"/>
        <w:rPr>
          <w:rFonts w:ascii="Arial" w:hAnsi="Arial" w:cs="Arial"/>
        </w:rPr>
      </w:pPr>
      <w:r w:rsidRPr="0088281D">
        <w:rPr>
          <w:rFonts w:ascii="Arial" w:hAnsi="Arial" w:cs="Arial"/>
        </w:rPr>
        <w:t>održavanja groblja na osnovi dostavljenog prijedloga Uprave groblja kojim se detaljnije razrađuju pojedine faze uređenja, održavanja, opseg i vrsta radova, potrebna financijska sredstva i dr. na način da se obuhvati slijedeće:</w:t>
      </w:r>
    </w:p>
    <w:p w14:paraId="5C3F13D9" w14:textId="77777777" w:rsidR="000F63B0" w:rsidRPr="0088281D" w:rsidRDefault="000F63B0" w:rsidP="000F63B0">
      <w:pPr>
        <w:pStyle w:val="Bezproreda"/>
        <w:jc w:val="both"/>
        <w:rPr>
          <w:rFonts w:ascii="Arial" w:hAnsi="Arial" w:cs="Arial"/>
        </w:rPr>
      </w:pPr>
      <w:r w:rsidRPr="0088281D">
        <w:rPr>
          <w:rFonts w:ascii="Arial" w:hAnsi="Arial" w:cs="Arial"/>
        </w:rPr>
        <w:t xml:space="preserve">  1.  Održavanje građevina na groblju – mrtvačnica, spremište, ograde, sanitarni čvor</w:t>
      </w:r>
    </w:p>
    <w:p w14:paraId="610AF532" w14:textId="77AD193B" w:rsidR="009154C3" w:rsidRDefault="000F63B0" w:rsidP="000F63B0">
      <w:pPr>
        <w:pStyle w:val="Bezproreda"/>
        <w:jc w:val="both"/>
        <w:rPr>
          <w:rFonts w:ascii="Arial" w:hAnsi="Arial" w:cs="Arial"/>
        </w:rPr>
      </w:pPr>
      <w:r w:rsidRPr="0088281D">
        <w:rPr>
          <w:rFonts w:ascii="Arial" w:hAnsi="Arial" w:cs="Arial"/>
        </w:rPr>
        <w:t xml:space="preserve">  2. </w:t>
      </w:r>
      <w:r w:rsidR="009154C3">
        <w:rPr>
          <w:rFonts w:ascii="Arial" w:hAnsi="Arial" w:cs="Arial"/>
        </w:rPr>
        <w:t xml:space="preserve"> </w:t>
      </w:r>
      <w:r w:rsidRPr="0088281D">
        <w:rPr>
          <w:rFonts w:ascii="Arial" w:hAnsi="Arial" w:cs="Arial"/>
        </w:rPr>
        <w:t xml:space="preserve">Održavanje  glavnog križa  - spomen križa za sve stradale i poginule pripadnike u </w:t>
      </w:r>
    </w:p>
    <w:p w14:paraId="7AE943F2" w14:textId="395E74A1" w:rsidR="000F63B0" w:rsidRPr="0088281D" w:rsidRDefault="009154C3" w:rsidP="000F63B0">
      <w:pPr>
        <w:pStyle w:val="Bezproreda"/>
        <w:jc w:val="both"/>
        <w:rPr>
          <w:rFonts w:ascii="Arial" w:hAnsi="Arial" w:cs="Arial"/>
        </w:rPr>
      </w:pPr>
      <w:r>
        <w:rPr>
          <w:rFonts w:ascii="Arial" w:hAnsi="Arial" w:cs="Arial"/>
        </w:rPr>
        <w:t xml:space="preserve">       </w:t>
      </w:r>
      <w:r w:rsidR="000F63B0" w:rsidRPr="0088281D">
        <w:rPr>
          <w:rFonts w:ascii="Arial" w:hAnsi="Arial" w:cs="Arial"/>
        </w:rPr>
        <w:t>Domovinskom ratu</w:t>
      </w:r>
    </w:p>
    <w:p w14:paraId="61E08C21" w14:textId="77777777" w:rsidR="000F63B0" w:rsidRPr="0088281D" w:rsidRDefault="000F63B0" w:rsidP="000F63B0">
      <w:pPr>
        <w:pStyle w:val="Bezproreda"/>
        <w:jc w:val="both"/>
        <w:rPr>
          <w:rFonts w:ascii="Arial" w:hAnsi="Arial" w:cs="Arial"/>
        </w:rPr>
      </w:pPr>
      <w:r w:rsidRPr="0088281D">
        <w:rPr>
          <w:rFonts w:ascii="Arial" w:hAnsi="Arial" w:cs="Arial"/>
        </w:rPr>
        <w:t xml:space="preserve">  3.  Orezivanje postojećih stabala, ukrasnog grmlja kao i dosađivanje novih nasada</w:t>
      </w:r>
    </w:p>
    <w:p w14:paraId="7E6CB982" w14:textId="77777777" w:rsidR="000F63B0" w:rsidRPr="0088281D" w:rsidRDefault="000F63B0" w:rsidP="000F63B0">
      <w:pPr>
        <w:pStyle w:val="Bezproreda"/>
        <w:jc w:val="both"/>
        <w:rPr>
          <w:rFonts w:ascii="Arial" w:hAnsi="Arial" w:cs="Arial"/>
        </w:rPr>
      </w:pPr>
      <w:r w:rsidRPr="0088281D">
        <w:rPr>
          <w:rFonts w:ascii="Arial" w:hAnsi="Arial" w:cs="Arial"/>
        </w:rPr>
        <w:t xml:space="preserve">  4.  Održavanje  cvjetnjaka  i  košnja  travnatih  zelenih  površina</w:t>
      </w:r>
    </w:p>
    <w:p w14:paraId="2C15A32B" w14:textId="77777777" w:rsidR="000F63B0" w:rsidRPr="0088281D" w:rsidRDefault="000F63B0" w:rsidP="000F63B0">
      <w:pPr>
        <w:pStyle w:val="Bezproreda"/>
        <w:jc w:val="both"/>
        <w:rPr>
          <w:rFonts w:ascii="Arial" w:hAnsi="Arial" w:cs="Arial"/>
        </w:rPr>
      </w:pPr>
      <w:r w:rsidRPr="0088281D">
        <w:rPr>
          <w:rFonts w:ascii="Arial" w:hAnsi="Arial" w:cs="Arial"/>
        </w:rPr>
        <w:t xml:space="preserve">  5.  Održavanje  i  čišćenje  </w:t>
      </w:r>
      <w:proofErr w:type="spellStart"/>
      <w:r w:rsidRPr="0088281D">
        <w:rPr>
          <w:rFonts w:ascii="Arial" w:hAnsi="Arial" w:cs="Arial"/>
        </w:rPr>
        <w:t>zakrovljenih</w:t>
      </w:r>
      <w:proofErr w:type="spellEnd"/>
      <w:r w:rsidRPr="0088281D">
        <w:rPr>
          <w:rFonts w:ascii="Arial" w:hAnsi="Arial" w:cs="Arial"/>
        </w:rPr>
        <w:t xml:space="preserve">  površina  iznad  niša</w:t>
      </w:r>
    </w:p>
    <w:p w14:paraId="161D406A" w14:textId="77777777" w:rsidR="009154C3" w:rsidRDefault="000F63B0" w:rsidP="000F63B0">
      <w:pPr>
        <w:pStyle w:val="Bezproreda"/>
        <w:jc w:val="both"/>
        <w:rPr>
          <w:rFonts w:ascii="Arial" w:hAnsi="Arial" w:cs="Arial"/>
        </w:rPr>
      </w:pPr>
      <w:r w:rsidRPr="0088281D">
        <w:rPr>
          <w:rFonts w:ascii="Arial" w:hAnsi="Arial" w:cs="Arial"/>
        </w:rPr>
        <w:t xml:space="preserve">  6.  Održavanje  staza  i  puteva  sa  potrebnim  nasipavanjem  sa  sipinom  ili  radovima  na  </w:t>
      </w:r>
    </w:p>
    <w:p w14:paraId="552174AC" w14:textId="3EA1E494" w:rsidR="000F63B0" w:rsidRPr="0088281D" w:rsidRDefault="009154C3" w:rsidP="000F63B0">
      <w:pPr>
        <w:pStyle w:val="Bezproreda"/>
        <w:jc w:val="both"/>
        <w:rPr>
          <w:rFonts w:ascii="Arial" w:hAnsi="Arial" w:cs="Arial"/>
        </w:rPr>
      </w:pPr>
      <w:r>
        <w:rPr>
          <w:rFonts w:ascii="Arial" w:hAnsi="Arial" w:cs="Arial"/>
        </w:rPr>
        <w:t xml:space="preserve">       </w:t>
      </w:r>
      <w:r w:rsidR="000F63B0" w:rsidRPr="0088281D">
        <w:rPr>
          <w:rFonts w:ascii="Arial" w:hAnsi="Arial" w:cs="Arial"/>
        </w:rPr>
        <w:t>podizanju  i  izravnavanju  kamenih  ploča  kojima  su  popločene  glavne  staze</w:t>
      </w:r>
    </w:p>
    <w:p w14:paraId="7F85D255" w14:textId="77777777" w:rsidR="000F63B0" w:rsidRPr="0088281D" w:rsidRDefault="000F63B0" w:rsidP="000F63B0">
      <w:pPr>
        <w:pStyle w:val="Bezproreda"/>
        <w:jc w:val="both"/>
        <w:rPr>
          <w:rFonts w:ascii="Arial" w:hAnsi="Arial" w:cs="Arial"/>
        </w:rPr>
      </w:pPr>
      <w:r w:rsidRPr="0088281D">
        <w:rPr>
          <w:rFonts w:ascii="Arial" w:hAnsi="Arial" w:cs="Arial"/>
        </w:rPr>
        <w:t xml:space="preserve">  7.  Održavanje  električnih  instalacija,  vodovodne  instalacije,  instalacije  odvodnje  i  dr.</w:t>
      </w:r>
    </w:p>
    <w:p w14:paraId="4BE2FDA4" w14:textId="77777777" w:rsidR="000F63B0" w:rsidRPr="0088281D" w:rsidRDefault="000F63B0" w:rsidP="000F63B0">
      <w:pPr>
        <w:pStyle w:val="Bezproreda"/>
        <w:jc w:val="both"/>
        <w:rPr>
          <w:rFonts w:ascii="Arial" w:hAnsi="Arial" w:cs="Arial"/>
        </w:rPr>
      </w:pPr>
      <w:r w:rsidRPr="0088281D">
        <w:rPr>
          <w:rFonts w:ascii="Arial" w:hAnsi="Arial" w:cs="Arial"/>
        </w:rPr>
        <w:t xml:space="preserve">  8.  Sakupljanje  nastalog  otpada,  privremeno  odlaganje  otpada  i  odvoz  sveg  otpada</w:t>
      </w:r>
    </w:p>
    <w:p w14:paraId="5E2952AB" w14:textId="77777777" w:rsidR="000F63B0" w:rsidRPr="0088281D" w:rsidRDefault="000F63B0" w:rsidP="000F63B0">
      <w:pPr>
        <w:pStyle w:val="Bezproreda"/>
        <w:jc w:val="both"/>
        <w:rPr>
          <w:rFonts w:ascii="Arial" w:hAnsi="Arial" w:cs="Arial"/>
        </w:rPr>
      </w:pPr>
      <w:r w:rsidRPr="0088281D">
        <w:rPr>
          <w:rFonts w:ascii="Arial" w:hAnsi="Arial" w:cs="Arial"/>
        </w:rPr>
        <w:t xml:space="preserve">  9.  Održavanje  pripadajuće  opreme  i  uređaja ( rashladna  komora )  i  dr.</w:t>
      </w:r>
    </w:p>
    <w:p w14:paraId="72555F02" w14:textId="77777777" w:rsidR="000F63B0" w:rsidRPr="0088281D" w:rsidRDefault="000F63B0" w:rsidP="000F63B0">
      <w:pPr>
        <w:pStyle w:val="Bezproreda"/>
        <w:jc w:val="both"/>
        <w:rPr>
          <w:rFonts w:ascii="Arial" w:hAnsi="Arial" w:cs="Arial"/>
        </w:rPr>
      </w:pPr>
    </w:p>
    <w:p w14:paraId="502AB75A" w14:textId="77777777" w:rsidR="000F63B0" w:rsidRPr="0088281D" w:rsidRDefault="000F63B0" w:rsidP="000F63B0">
      <w:pPr>
        <w:pStyle w:val="Bezproreda"/>
        <w:jc w:val="both"/>
        <w:rPr>
          <w:rFonts w:ascii="Arial" w:hAnsi="Arial" w:cs="Arial"/>
        </w:rPr>
      </w:pPr>
      <w:r w:rsidRPr="0088281D">
        <w:rPr>
          <w:rFonts w:ascii="Arial" w:hAnsi="Arial" w:cs="Arial"/>
        </w:rPr>
        <w:t>2 )  Grobna  mjesta  na kojima je prestalo pravo korištenja grobnog mjesta a koja imaju status kulturnog dobra, uključujući i grobna mjesta koja su proglašena dobrima od lokalnog značenja održava i obnavlja Grad  Mali  Lošinj sukladno propisima o zaštiti i očuvanju kulturnih dobara i sukladno odluci o proglašenju kulturnog dobra od lokalnog značenja.</w:t>
      </w:r>
    </w:p>
    <w:p w14:paraId="11C8D9A1" w14:textId="77777777" w:rsidR="000F63B0" w:rsidRPr="0088281D" w:rsidRDefault="000F63B0" w:rsidP="000F63B0">
      <w:pPr>
        <w:pStyle w:val="Bezproreda"/>
        <w:jc w:val="both"/>
        <w:rPr>
          <w:rFonts w:ascii="Arial" w:hAnsi="Arial" w:cs="Arial"/>
        </w:rPr>
      </w:pPr>
    </w:p>
    <w:p w14:paraId="6151B879" w14:textId="77777777" w:rsidR="000F63B0" w:rsidRPr="0088281D" w:rsidRDefault="000F63B0" w:rsidP="000F63B0">
      <w:pPr>
        <w:pStyle w:val="Bezproreda"/>
        <w:jc w:val="both"/>
        <w:rPr>
          <w:rFonts w:ascii="Arial" w:hAnsi="Arial" w:cs="Arial"/>
        </w:rPr>
      </w:pPr>
      <w:r w:rsidRPr="0088281D">
        <w:rPr>
          <w:rFonts w:ascii="Arial" w:hAnsi="Arial" w:cs="Arial"/>
        </w:rPr>
        <w:t>3 )  Grobna  mjesta u kojima su pokopani posmrtni ostaci znamenitih povijesnih osoba, posmrtni ostaci hrvatskih branitelja Domovinskog rata bez nasljednika ili posmrtni ostaci lokalno značajnih osoba a kojima je prestalo pravo korištenja grobnog mjesta ne dodjeljuju se novom korisniku grobnog mjesta već ga ako se utvrdi da nema živućih korisnika grobnog mjesta stavlja na teret troškova održavanja grobnog mjesta Gradu Malom  Lošinju.</w:t>
      </w:r>
    </w:p>
    <w:p w14:paraId="171EE2A2" w14:textId="77777777" w:rsidR="000F63B0" w:rsidRPr="0088281D" w:rsidRDefault="000F63B0" w:rsidP="000F63B0">
      <w:pPr>
        <w:pStyle w:val="Bezproreda"/>
        <w:jc w:val="both"/>
        <w:rPr>
          <w:rFonts w:ascii="Arial" w:hAnsi="Arial" w:cs="Arial"/>
        </w:rPr>
      </w:pPr>
    </w:p>
    <w:p w14:paraId="16E9312D" w14:textId="77777777" w:rsidR="000F63B0" w:rsidRPr="0088281D" w:rsidRDefault="000F63B0" w:rsidP="000F63B0">
      <w:pPr>
        <w:pStyle w:val="Bezproreda"/>
        <w:jc w:val="both"/>
        <w:rPr>
          <w:rFonts w:ascii="Arial" w:hAnsi="Arial" w:cs="Arial"/>
        </w:rPr>
      </w:pPr>
      <w:r w:rsidRPr="0088281D">
        <w:rPr>
          <w:rFonts w:ascii="Arial" w:hAnsi="Arial" w:cs="Arial"/>
        </w:rPr>
        <w:t>4 )  Odluku o proglašenju lokalno značajne osobe iz stavka 3. ovoga članka donosi Gradsko vijeće Grada  Mali  Lošinj.</w:t>
      </w:r>
    </w:p>
    <w:p w14:paraId="0B105A67" w14:textId="77777777" w:rsidR="000F63B0" w:rsidRPr="0088281D" w:rsidRDefault="000F63B0" w:rsidP="000F63B0">
      <w:pPr>
        <w:pStyle w:val="Bezproreda"/>
        <w:rPr>
          <w:rFonts w:ascii="Arial" w:hAnsi="Arial" w:cs="Arial"/>
        </w:rPr>
      </w:pPr>
    </w:p>
    <w:p w14:paraId="0D68C6BC" w14:textId="77777777" w:rsidR="000F63B0" w:rsidRPr="00BC1880" w:rsidRDefault="000F63B0" w:rsidP="000F63B0">
      <w:pPr>
        <w:pStyle w:val="Bezproreda"/>
        <w:jc w:val="center"/>
        <w:rPr>
          <w:rFonts w:ascii="Arial" w:hAnsi="Arial" w:cs="Arial"/>
          <w:b/>
          <w:bCs/>
        </w:rPr>
      </w:pPr>
      <w:r w:rsidRPr="00BC1880">
        <w:rPr>
          <w:rFonts w:ascii="Arial" w:hAnsi="Arial" w:cs="Arial"/>
          <w:b/>
          <w:bCs/>
        </w:rPr>
        <w:t xml:space="preserve">Članak  </w:t>
      </w:r>
      <w:r>
        <w:rPr>
          <w:rFonts w:ascii="Arial" w:hAnsi="Arial" w:cs="Arial"/>
          <w:b/>
          <w:bCs/>
        </w:rPr>
        <w:t>22</w:t>
      </w:r>
      <w:r w:rsidRPr="00BC1880">
        <w:rPr>
          <w:rFonts w:ascii="Arial" w:hAnsi="Arial" w:cs="Arial"/>
          <w:b/>
          <w:bCs/>
        </w:rPr>
        <w:t>.</w:t>
      </w:r>
    </w:p>
    <w:p w14:paraId="079CDF4F" w14:textId="77777777" w:rsidR="000F63B0" w:rsidRDefault="000F63B0" w:rsidP="000F63B0">
      <w:pPr>
        <w:pStyle w:val="Bezproreda"/>
        <w:rPr>
          <w:rFonts w:ascii="Arial" w:hAnsi="Arial" w:cs="Arial"/>
        </w:rPr>
      </w:pPr>
    </w:p>
    <w:p w14:paraId="282F9857" w14:textId="77777777" w:rsidR="000F63B0" w:rsidRDefault="000F63B0" w:rsidP="000F63B0">
      <w:pPr>
        <w:pStyle w:val="Bezproreda"/>
        <w:rPr>
          <w:rFonts w:ascii="Arial" w:hAnsi="Arial" w:cs="Arial"/>
        </w:rPr>
      </w:pPr>
      <w:r>
        <w:rPr>
          <w:rFonts w:ascii="Arial" w:hAnsi="Arial" w:cs="Arial"/>
        </w:rPr>
        <w:t>Uprava groblja ne odgovara za nastalu štetu na grobnim mjestima koju su uzrokovale treće osobe ili prirodne nepogode.</w:t>
      </w:r>
    </w:p>
    <w:p w14:paraId="44F415C0" w14:textId="77777777" w:rsidR="000F63B0" w:rsidRDefault="000F63B0" w:rsidP="000F63B0">
      <w:pPr>
        <w:pStyle w:val="Bezproreda"/>
        <w:rPr>
          <w:rFonts w:ascii="Arial" w:hAnsi="Arial" w:cs="Arial"/>
        </w:rPr>
      </w:pPr>
    </w:p>
    <w:p w14:paraId="28E7D3B1" w14:textId="77777777" w:rsidR="000F63B0" w:rsidRPr="0031094A" w:rsidRDefault="000F63B0" w:rsidP="000F63B0">
      <w:pPr>
        <w:pStyle w:val="Bezproreda"/>
        <w:jc w:val="center"/>
        <w:rPr>
          <w:rFonts w:ascii="Arial" w:hAnsi="Arial" w:cs="Arial"/>
          <w:b/>
          <w:bCs/>
        </w:rPr>
      </w:pPr>
      <w:r w:rsidRPr="0031094A">
        <w:rPr>
          <w:rFonts w:ascii="Arial" w:hAnsi="Arial" w:cs="Arial"/>
          <w:b/>
          <w:bCs/>
        </w:rPr>
        <w:t xml:space="preserve">Članak  </w:t>
      </w:r>
      <w:r>
        <w:rPr>
          <w:rFonts w:ascii="Arial" w:hAnsi="Arial" w:cs="Arial"/>
          <w:b/>
          <w:bCs/>
        </w:rPr>
        <w:t>23</w:t>
      </w:r>
      <w:r w:rsidRPr="0031094A">
        <w:rPr>
          <w:rFonts w:ascii="Arial" w:hAnsi="Arial" w:cs="Arial"/>
          <w:b/>
          <w:bCs/>
        </w:rPr>
        <w:t>.</w:t>
      </w:r>
    </w:p>
    <w:p w14:paraId="60B1056A" w14:textId="77777777" w:rsidR="000F63B0" w:rsidRPr="00833529" w:rsidRDefault="000F63B0" w:rsidP="000F63B0">
      <w:pPr>
        <w:pStyle w:val="Bezproreda"/>
        <w:rPr>
          <w:rFonts w:ascii="Arial" w:hAnsi="Arial" w:cs="Arial"/>
        </w:rPr>
      </w:pPr>
    </w:p>
    <w:p w14:paraId="0229A4BB" w14:textId="77777777" w:rsidR="000F63B0" w:rsidRPr="00833529" w:rsidRDefault="000F63B0" w:rsidP="000F63B0">
      <w:pPr>
        <w:pStyle w:val="Bezproreda"/>
        <w:jc w:val="both"/>
        <w:rPr>
          <w:rFonts w:ascii="Arial" w:hAnsi="Arial" w:cs="Arial"/>
        </w:rPr>
      </w:pPr>
      <w:r w:rsidRPr="00833529">
        <w:rPr>
          <w:rFonts w:ascii="Arial" w:hAnsi="Arial" w:cs="Arial"/>
        </w:rPr>
        <w:t>1 )  Uprav</w:t>
      </w:r>
      <w:r>
        <w:rPr>
          <w:rFonts w:ascii="Arial" w:hAnsi="Arial" w:cs="Arial"/>
        </w:rPr>
        <w:t>itelj</w:t>
      </w:r>
      <w:r w:rsidRPr="00833529">
        <w:rPr>
          <w:rFonts w:ascii="Arial" w:hAnsi="Arial" w:cs="Arial"/>
        </w:rPr>
        <w:t xml:space="preserve"> groblja donosi Plan organizacije i uređenja groblja s položajnim planom grobnih mjesta te je dužan pratiti gradnju grobnih mjesta u skladu s navedenim Planom.</w:t>
      </w:r>
    </w:p>
    <w:p w14:paraId="12A138A8" w14:textId="77777777" w:rsidR="000F63B0" w:rsidRPr="00833529" w:rsidRDefault="000F63B0" w:rsidP="000F63B0">
      <w:pPr>
        <w:pStyle w:val="Bezproreda"/>
        <w:jc w:val="both"/>
        <w:rPr>
          <w:rFonts w:ascii="Arial" w:hAnsi="Arial" w:cs="Arial"/>
        </w:rPr>
      </w:pPr>
    </w:p>
    <w:p w14:paraId="4E074AA4" w14:textId="77777777" w:rsidR="000F63B0" w:rsidRPr="00833529" w:rsidRDefault="000F63B0" w:rsidP="000F63B0">
      <w:pPr>
        <w:pStyle w:val="Bezproreda"/>
        <w:jc w:val="both"/>
        <w:rPr>
          <w:rFonts w:ascii="Arial" w:hAnsi="Arial" w:cs="Arial"/>
        </w:rPr>
      </w:pPr>
      <w:r w:rsidRPr="00833529">
        <w:rPr>
          <w:rFonts w:ascii="Arial" w:hAnsi="Arial" w:cs="Arial"/>
        </w:rPr>
        <w:t>2 )  U Planu iz prethodnog stavka određuju se: veličina, dimenzije, materijal i izgled grobnih mjesta i spomen-obilježja.</w:t>
      </w:r>
    </w:p>
    <w:p w14:paraId="08C75C9C" w14:textId="00EF9999" w:rsidR="000F63B0" w:rsidRPr="00833529" w:rsidRDefault="007317BE" w:rsidP="007317BE">
      <w:pPr>
        <w:pStyle w:val="Bezproreda"/>
        <w:jc w:val="center"/>
        <w:rPr>
          <w:rFonts w:ascii="Arial" w:hAnsi="Arial" w:cs="Arial"/>
        </w:rPr>
      </w:pPr>
      <w:r>
        <w:rPr>
          <w:rFonts w:ascii="Arial" w:hAnsi="Arial" w:cs="Arial"/>
        </w:rPr>
        <w:t>9</w:t>
      </w:r>
    </w:p>
    <w:p w14:paraId="3D43D421" w14:textId="77777777" w:rsidR="009E2C85" w:rsidRDefault="009E2C85" w:rsidP="000F63B0">
      <w:pPr>
        <w:pStyle w:val="Bezproreda"/>
        <w:jc w:val="both"/>
        <w:rPr>
          <w:rFonts w:ascii="Arial" w:hAnsi="Arial" w:cs="Arial"/>
        </w:rPr>
      </w:pPr>
    </w:p>
    <w:p w14:paraId="633876C8" w14:textId="5A8F0F1E" w:rsidR="000F63B0" w:rsidRPr="00D61296" w:rsidRDefault="000F63B0" w:rsidP="000F63B0">
      <w:pPr>
        <w:pStyle w:val="Bezproreda"/>
        <w:jc w:val="both"/>
        <w:rPr>
          <w:rFonts w:ascii="Arial" w:hAnsi="Arial" w:cs="Arial"/>
        </w:rPr>
      </w:pPr>
      <w:r w:rsidRPr="00833529">
        <w:rPr>
          <w:rFonts w:ascii="Arial" w:hAnsi="Arial" w:cs="Arial"/>
        </w:rPr>
        <w:t xml:space="preserve">3 )  Za izvođenje </w:t>
      </w:r>
      <w:r w:rsidRPr="0088281D">
        <w:rPr>
          <w:rFonts w:ascii="Arial" w:hAnsi="Arial" w:cs="Arial"/>
        </w:rPr>
        <w:t>građevinsko – obrtničkih i klesarskih radova na grobnom mjestu potrebno  je ishoditi suglasnost koju izdaje Uprava groblja.</w:t>
      </w:r>
    </w:p>
    <w:p w14:paraId="0831B3A5" w14:textId="77777777" w:rsidR="000F63B0" w:rsidRPr="00486263" w:rsidRDefault="000F63B0" w:rsidP="000F63B0">
      <w:pPr>
        <w:pStyle w:val="Bezproreda"/>
        <w:rPr>
          <w:rFonts w:ascii="Arial" w:hAnsi="Arial" w:cs="Arial"/>
        </w:rPr>
      </w:pPr>
    </w:p>
    <w:p w14:paraId="75C58460" w14:textId="77777777" w:rsidR="000F63B0" w:rsidRDefault="000F63B0" w:rsidP="000F63B0">
      <w:pPr>
        <w:pStyle w:val="Bezproreda"/>
        <w:jc w:val="both"/>
        <w:rPr>
          <w:rFonts w:ascii="Arial" w:hAnsi="Arial" w:cs="Arial"/>
        </w:rPr>
      </w:pPr>
      <w:r w:rsidRPr="002E0B3A">
        <w:rPr>
          <w:rFonts w:ascii="Arial" w:hAnsi="Arial" w:cs="Arial"/>
        </w:rPr>
        <w:t>4 )  Za izdavanje suglasnosti iz stavka 3. ovoga članka korisnik grobnog mjesta obvezan je priložiti:</w:t>
      </w:r>
    </w:p>
    <w:p w14:paraId="357442FF" w14:textId="77777777" w:rsidR="000F63B0" w:rsidRPr="002E0B3A" w:rsidRDefault="000F63B0" w:rsidP="000F63B0">
      <w:pPr>
        <w:pStyle w:val="Bezproreda"/>
        <w:rPr>
          <w:rFonts w:ascii="Arial" w:hAnsi="Arial" w:cs="Arial"/>
        </w:rPr>
      </w:pPr>
    </w:p>
    <w:p w14:paraId="483B0EAC" w14:textId="77777777" w:rsidR="000F63B0" w:rsidRPr="002E0B3A" w:rsidRDefault="000F63B0" w:rsidP="000F63B0">
      <w:pPr>
        <w:pStyle w:val="Bezproreda"/>
        <w:jc w:val="both"/>
        <w:rPr>
          <w:rFonts w:ascii="Arial" w:hAnsi="Arial" w:cs="Arial"/>
        </w:rPr>
      </w:pPr>
      <w:r w:rsidRPr="002E0B3A">
        <w:rPr>
          <w:rFonts w:ascii="Arial" w:hAnsi="Arial" w:cs="Arial"/>
        </w:rPr>
        <w:t xml:space="preserve">  1.  Zahtjev za izdavanje suglasnosti vlastoručno potpisan, s naznačenim OIB-om korisnika grobnog mjesta,</w:t>
      </w:r>
    </w:p>
    <w:p w14:paraId="1CAEB4C1" w14:textId="12E9F2B8" w:rsidR="000F63B0" w:rsidRPr="002E0B3A" w:rsidRDefault="000F63B0" w:rsidP="000F63B0">
      <w:pPr>
        <w:pStyle w:val="Bezproreda"/>
        <w:jc w:val="both"/>
        <w:rPr>
          <w:rFonts w:ascii="Arial" w:hAnsi="Arial" w:cs="Arial"/>
        </w:rPr>
      </w:pPr>
      <w:r w:rsidRPr="002E0B3A">
        <w:rPr>
          <w:rFonts w:ascii="Arial" w:hAnsi="Arial" w:cs="Arial"/>
        </w:rPr>
        <w:t xml:space="preserve">  2.  Ako ima više korisnika grobnog mjesta za izvođenje radova, potrebna je suglasnost svih korisnika grobnog mjesta, a iznimno korisnik grobnog mjesta može izvoditi radove i bez njihove suglasnosti, uz obvezno prilaganje javnobilježnički ovjerene izjave kojom prihvaća odgovorno</w:t>
      </w:r>
      <w:r w:rsidR="00EC60C6">
        <w:rPr>
          <w:rFonts w:ascii="Arial" w:hAnsi="Arial" w:cs="Arial"/>
        </w:rPr>
        <w:t xml:space="preserve">st prema ostalim </w:t>
      </w:r>
      <w:proofErr w:type="spellStart"/>
      <w:r w:rsidR="00EC60C6">
        <w:rPr>
          <w:rFonts w:ascii="Arial" w:hAnsi="Arial" w:cs="Arial"/>
        </w:rPr>
        <w:t>sukorisnicima</w:t>
      </w:r>
      <w:proofErr w:type="spellEnd"/>
      <w:r w:rsidR="00EC60C6">
        <w:rPr>
          <w:rFonts w:ascii="Arial" w:hAnsi="Arial" w:cs="Arial"/>
        </w:rPr>
        <w:t>,</w:t>
      </w:r>
    </w:p>
    <w:p w14:paraId="75590289" w14:textId="77777777" w:rsidR="000F63B0" w:rsidRPr="002E0B3A" w:rsidRDefault="000F63B0" w:rsidP="000F63B0">
      <w:pPr>
        <w:pStyle w:val="Bezproreda"/>
        <w:jc w:val="both"/>
        <w:rPr>
          <w:rFonts w:ascii="Arial" w:hAnsi="Arial" w:cs="Arial"/>
        </w:rPr>
      </w:pPr>
    </w:p>
    <w:p w14:paraId="72C34B56" w14:textId="4CD9F412" w:rsidR="000F63B0" w:rsidRPr="002E0B3A" w:rsidRDefault="000F63B0" w:rsidP="000F63B0">
      <w:pPr>
        <w:pStyle w:val="Bezproreda"/>
        <w:jc w:val="both"/>
        <w:rPr>
          <w:rFonts w:ascii="Arial" w:hAnsi="Arial" w:cs="Arial"/>
        </w:rPr>
      </w:pPr>
      <w:r w:rsidRPr="002E0B3A">
        <w:rPr>
          <w:rFonts w:ascii="Arial" w:hAnsi="Arial" w:cs="Arial"/>
        </w:rPr>
        <w:t xml:space="preserve">  3. </w:t>
      </w:r>
      <w:r w:rsidR="007317BE">
        <w:rPr>
          <w:rFonts w:ascii="Arial" w:hAnsi="Arial" w:cs="Arial"/>
        </w:rPr>
        <w:t xml:space="preserve"> </w:t>
      </w:r>
      <w:r w:rsidR="00EC60C6">
        <w:rPr>
          <w:rFonts w:ascii="Arial" w:hAnsi="Arial" w:cs="Arial"/>
        </w:rPr>
        <w:t>Dvije n</w:t>
      </w:r>
      <w:r w:rsidRPr="0088281D">
        <w:rPr>
          <w:rFonts w:ascii="Arial" w:hAnsi="Arial" w:cs="Arial"/>
        </w:rPr>
        <w:t xml:space="preserve">acrte ili radne skice </w:t>
      </w:r>
      <w:r w:rsidRPr="002E0B3A">
        <w:rPr>
          <w:rFonts w:ascii="Arial" w:hAnsi="Arial" w:cs="Arial"/>
        </w:rPr>
        <w:t xml:space="preserve">gradnje </w:t>
      </w:r>
      <w:r w:rsidR="007317BE">
        <w:rPr>
          <w:rFonts w:ascii="Arial" w:hAnsi="Arial" w:cs="Arial"/>
        </w:rPr>
        <w:t>za</w:t>
      </w:r>
      <w:r w:rsidRPr="002E0B3A">
        <w:rPr>
          <w:rFonts w:ascii="Arial" w:hAnsi="Arial" w:cs="Arial"/>
        </w:rPr>
        <w:t xml:space="preserve"> opremanj</w:t>
      </w:r>
      <w:r w:rsidR="007317BE">
        <w:rPr>
          <w:rFonts w:ascii="Arial" w:hAnsi="Arial" w:cs="Arial"/>
        </w:rPr>
        <w:t>e</w:t>
      </w:r>
      <w:r w:rsidRPr="002E0B3A">
        <w:rPr>
          <w:rFonts w:ascii="Arial" w:hAnsi="Arial" w:cs="Arial"/>
        </w:rPr>
        <w:t xml:space="preserve"> grobnog mjesta te nacrte gravure s navedenim dimenzijama ploče i položajem i dimenzijama teksta koji odgovaraju propisanim dimenzijama i po načinu izvođenja u skladu su s </w:t>
      </w:r>
      <w:r w:rsidR="007317BE">
        <w:rPr>
          <w:rFonts w:ascii="Arial" w:hAnsi="Arial" w:cs="Arial"/>
        </w:rPr>
        <w:t>Zakonom</w:t>
      </w:r>
      <w:r w:rsidRPr="002E0B3A">
        <w:rPr>
          <w:rFonts w:ascii="Arial" w:hAnsi="Arial" w:cs="Arial"/>
        </w:rPr>
        <w:t>.</w:t>
      </w:r>
    </w:p>
    <w:p w14:paraId="492E0EF7" w14:textId="77777777" w:rsidR="000F63B0" w:rsidRPr="002E0B3A" w:rsidRDefault="000F63B0" w:rsidP="000F63B0">
      <w:pPr>
        <w:pStyle w:val="Bezproreda"/>
        <w:jc w:val="both"/>
        <w:rPr>
          <w:rFonts w:ascii="Arial" w:hAnsi="Arial" w:cs="Arial"/>
        </w:rPr>
      </w:pPr>
    </w:p>
    <w:p w14:paraId="0700E2CA" w14:textId="77777777" w:rsidR="000F63B0" w:rsidRPr="0088281D" w:rsidRDefault="000F63B0" w:rsidP="000F63B0">
      <w:pPr>
        <w:pStyle w:val="Bezproreda"/>
        <w:jc w:val="both"/>
        <w:rPr>
          <w:rFonts w:ascii="Arial" w:hAnsi="Arial" w:cs="Arial"/>
        </w:rPr>
      </w:pPr>
      <w:r w:rsidRPr="0088281D">
        <w:rPr>
          <w:rFonts w:ascii="Arial" w:hAnsi="Arial" w:cs="Arial"/>
        </w:rPr>
        <w:t>5 )  Uprava groblja izdaje suglasnost iz stavka 3. ovoga članka u roku od 60 dana od dana uredno predanog zahtjeva.</w:t>
      </w:r>
    </w:p>
    <w:p w14:paraId="480916AE" w14:textId="77777777" w:rsidR="000F63B0" w:rsidRPr="002E0B3A" w:rsidRDefault="000F63B0" w:rsidP="000F63B0">
      <w:pPr>
        <w:pStyle w:val="Bezproreda"/>
        <w:jc w:val="both"/>
        <w:rPr>
          <w:rFonts w:ascii="Arial" w:hAnsi="Arial" w:cs="Arial"/>
        </w:rPr>
      </w:pPr>
    </w:p>
    <w:p w14:paraId="1FB7ED00" w14:textId="77777777" w:rsidR="000F63B0" w:rsidRPr="002E0B3A" w:rsidRDefault="000F63B0" w:rsidP="000F63B0">
      <w:pPr>
        <w:pStyle w:val="Bezproreda"/>
        <w:jc w:val="both"/>
        <w:rPr>
          <w:rFonts w:ascii="Arial" w:hAnsi="Arial" w:cs="Arial"/>
        </w:rPr>
      </w:pPr>
      <w:r>
        <w:rPr>
          <w:rFonts w:ascii="Arial" w:hAnsi="Arial" w:cs="Arial"/>
        </w:rPr>
        <w:t>6</w:t>
      </w:r>
      <w:r w:rsidRPr="002E0B3A">
        <w:rPr>
          <w:rFonts w:ascii="Arial" w:hAnsi="Arial" w:cs="Arial"/>
        </w:rPr>
        <w:t xml:space="preserve"> )  </w:t>
      </w:r>
      <w:r w:rsidRPr="0088281D">
        <w:rPr>
          <w:rFonts w:ascii="Arial" w:hAnsi="Arial" w:cs="Arial"/>
        </w:rPr>
        <w:t xml:space="preserve">Ukoliko Uprava groblja ne izda suglasnost u roku iz stavka 5. ovoga članka, smatra se da je suglasnost dana, osim ako groblje </w:t>
      </w:r>
      <w:r w:rsidRPr="002E0B3A">
        <w:rPr>
          <w:rFonts w:ascii="Arial" w:hAnsi="Arial" w:cs="Arial"/>
        </w:rPr>
        <w:t>ili grobno mjesto na kojem će se radovi izvoditi ima status kulturnog dobra ili status dobra od lokalnog značenja.</w:t>
      </w:r>
    </w:p>
    <w:p w14:paraId="6E0BE008" w14:textId="77777777" w:rsidR="000F63B0" w:rsidRPr="007317BE" w:rsidRDefault="000F63B0" w:rsidP="000F63B0">
      <w:pPr>
        <w:pStyle w:val="Bezproreda"/>
        <w:jc w:val="both"/>
        <w:rPr>
          <w:rFonts w:ascii="Arial" w:hAnsi="Arial" w:cs="Arial"/>
        </w:rPr>
      </w:pPr>
    </w:p>
    <w:p w14:paraId="589E743D" w14:textId="3FB67E25" w:rsidR="000F63B0" w:rsidRDefault="000F63B0" w:rsidP="000F63B0">
      <w:pPr>
        <w:pStyle w:val="Bezproreda"/>
        <w:jc w:val="both"/>
        <w:rPr>
          <w:rFonts w:ascii="Arial" w:hAnsi="Arial" w:cs="Arial"/>
        </w:rPr>
      </w:pPr>
      <w:r w:rsidRPr="007317BE">
        <w:rPr>
          <w:rFonts w:ascii="Arial" w:hAnsi="Arial" w:cs="Arial"/>
        </w:rPr>
        <w:t xml:space="preserve">7 )  </w:t>
      </w:r>
      <w:r w:rsidRPr="0088281D">
        <w:rPr>
          <w:rFonts w:ascii="Arial" w:hAnsi="Arial" w:cs="Arial"/>
        </w:rPr>
        <w:t>Za izdavanje suglasnosti iz stavka 3. ovoga članka Uprava groblja ima pravo naplatiti</w:t>
      </w:r>
      <w:r w:rsidR="007317BE">
        <w:rPr>
          <w:rFonts w:ascii="Arial" w:hAnsi="Arial" w:cs="Arial"/>
        </w:rPr>
        <w:t xml:space="preserve"> </w:t>
      </w:r>
      <w:r w:rsidRPr="007317BE">
        <w:rPr>
          <w:rFonts w:ascii="Arial" w:hAnsi="Arial" w:cs="Arial"/>
        </w:rPr>
        <w:t xml:space="preserve">naknadu čiju </w:t>
      </w:r>
      <w:r w:rsidRPr="0088281D">
        <w:rPr>
          <w:rFonts w:ascii="Arial" w:hAnsi="Arial" w:cs="Arial"/>
        </w:rPr>
        <w:t>visinu određuje službenim cjenikom</w:t>
      </w:r>
      <w:r w:rsidR="007317BE">
        <w:rPr>
          <w:rFonts w:ascii="Arial" w:hAnsi="Arial" w:cs="Arial"/>
        </w:rPr>
        <w:t>.</w:t>
      </w:r>
    </w:p>
    <w:p w14:paraId="63374641" w14:textId="77777777" w:rsidR="009E2C85" w:rsidRPr="007317BE" w:rsidRDefault="009E2C85" w:rsidP="000F63B0">
      <w:pPr>
        <w:pStyle w:val="Bezproreda"/>
        <w:jc w:val="both"/>
        <w:rPr>
          <w:rFonts w:ascii="Arial" w:hAnsi="Arial" w:cs="Arial"/>
          <w:bCs/>
        </w:rPr>
      </w:pPr>
    </w:p>
    <w:p w14:paraId="51862EC6" w14:textId="77777777" w:rsidR="000F63B0" w:rsidRDefault="000F63B0" w:rsidP="000F63B0">
      <w:pPr>
        <w:pStyle w:val="Bezproreda"/>
        <w:jc w:val="center"/>
        <w:rPr>
          <w:rFonts w:ascii="Arial" w:hAnsi="Arial" w:cs="Arial"/>
          <w:b/>
          <w:bCs/>
        </w:rPr>
      </w:pPr>
      <w:r w:rsidRPr="00CE047E">
        <w:rPr>
          <w:rFonts w:ascii="Arial" w:hAnsi="Arial" w:cs="Arial"/>
          <w:b/>
          <w:bCs/>
        </w:rPr>
        <w:t xml:space="preserve">Članak  </w:t>
      </w:r>
      <w:r>
        <w:rPr>
          <w:rFonts w:ascii="Arial" w:hAnsi="Arial" w:cs="Arial"/>
          <w:b/>
          <w:bCs/>
        </w:rPr>
        <w:t>24</w:t>
      </w:r>
      <w:r w:rsidRPr="00CE047E">
        <w:rPr>
          <w:rFonts w:ascii="Arial" w:hAnsi="Arial" w:cs="Arial"/>
          <w:b/>
          <w:bCs/>
        </w:rPr>
        <w:t>.</w:t>
      </w:r>
    </w:p>
    <w:p w14:paraId="23BD5180" w14:textId="77777777" w:rsidR="000F63B0" w:rsidRDefault="000F63B0" w:rsidP="000F63B0">
      <w:pPr>
        <w:pStyle w:val="Bezproreda"/>
        <w:rPr>
          <w:rFonts w:ascii="Arial" w:hAnsi="Arial" w:cs="Arial"/>
        </w:rPr>
      </w:pPr>
    </w:p>
    <w:p w14:paraId="30EC60BC" w14:textId="77777777" w:rsidR="000F63B0" w:rsidRPr="00E527AD" w:rsidRDefault="000F63B0" w:rsidP="000F63B0">
      <w:pPr>
        <w:pStyle w:val="Bezproreda"/>
        <w:jc w:val="both"/>
        <w:rPr>
          <w:rFonts w:ascii="Arial" w:hAnsi="Arial" w:cs="Arial"/>
        </w:rPr>
      </w:pPr>
      <w:r>
        <w:rPr>
          <w:rFonts w:ascii="Arial" w:hAnsi="Arial" w:cs="Arial"/>
        </w:rPr>
        <w:t xml:space="preserve">1 )  Korisnik  grobnog mjesta </w:t>
      </w:r>
      <w:r w:rsidRPr="00E527AD">
        <w:rPr>
          <w:rFonts w:ascii="Arial" w:hAnsi="Arial" w:cs="Arial"/>
        </w:rPr>
        <w:t xml:space="preserve">dužan je na grobnom mjestu na primjeren način označiti imena svih ukopanih osoba, njihove godine rođenja i smrti te je obvezan voditi računa da natpisi na grobnom mjestu i oprema i uređaji nisu u suprotnosti s odredbama zakona kojim se uređuju groblja, posebnim propisima kao i aktu </w:t>
      </w:r>
      <w:r w:rsidRPr="0088281D">
        <w:rPr>
          <w:rFonts w:ascii="Arial" w:hAnsi="Arial" w:cs="Arial"/>
        </w:rPr>
        <w:t xml:space="preserve">Uprave groblja </w:t>
      </w:r>
      <w:r w:rsidRPr="00E527AD">
        <w:rPr>
          <w:rFonts w:ascii="Arial" w:hAnsi="Arial" w:cs="Arial"/>
        </w:rPr>
        <w:t>kojim se uređuje ponašanje na groblju.</w:t>
      </w:r>
    </w:p>
    <w:p w14:paraId="7747DFD7" w14:textId="77777777" w:rsidR="000F63B0" w:rsidRPr="00CE047E" w:rsidRDefault="000F63B0" w:rsidP="000F63B0">
      <w:pPr>
        <w:pStyle w:val="Bezproreda"/>
        <w:rPr>
          <w:rFonts w:ascii="Arial" w:hAnsi="Arial" w:cs="Arial"/>
        </w:rPr>
      </w:pPr>
    </w:p>
    <w:p w14:paraId="1B632941" w14:textId="77777777" w:rsidR="000F63B0" w:rsidRPr="00CE047E" w:rsidRDefault="000F63B0" w:rsidP="000F63B0">
      <w:pPr>
        <w:pStyle w:val="Bezproreda"/>
        <w:jc w:val="both"/>
        <w:rPr>
          <w:rFonts w:ascii="Arial" w:hAnsi="Arial" w:cs="Arial"/>
        </w:rPr>
      </w:pPr>
      <w:r>
        <w:rPr>
          <w:rFonts w:ascii="Arial" w:hAnsi="Arial" w:cs="Arial"/>
        </w:rPr>
        <w:t xml:space="preserve">2 )  </w:t>
      </w:r>
      <w:r w:rsidRPr="00CE047E">
        <w:rPr>
          <w:rFonts w:ascii="Arial" w:hAnsi="Arial" w:cs="Arial"/>
        </w:rPr>
        <w:t>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463256B0" w14:textId="77777777" w:rsidR="000F63B0" w:rsidRPr="00C92F29" w:rsidRDefault="000F63B0" w:rsidP="000F63B0">
      <w:pPr>
        <w:pStyle w:val="Bezproreda"/>
        <w:rPr>
          <w:rFonts w:ascii="Arial" w:hAnsi="Arial" w:cs="Arial"/>
        </w:rPr>
      </w:pPr>
    </w:p>
    <w:p w14:paraId="143480FF" w14:textId="77777777" w:rsidR="000F63B0" w:rsidRPr="00CE047E" w:rsidRDefault="000F63B0" w:rsidP="000F63B0">
      <w:pPr>
        <w:pStyle w:val="Bezproreda"/>
        <w:jc w:val="both"/>
        <w:rPr>
          <w:rFonts w:ascii="Arial" w:hAnsi="Arial" w:cs="Arial"/>
        </w:rPr>
      </w:pPr>
      <w:r>
        <w:rPr>
          <w:rFonts w:ascii="Arial" w:hAnsi="Arial" w:cs="Arial"/>
        </w:rPr>
        <w:t xml:space="preserve">3 </w:t>
      </w:r>
      <w:r w:rsidRPr="00CE047E">
        <w:rPr>
          <w:rFonts w:ascii="Arial" w:hAnsi="Arial" w:cs="Arial"/>
        </w:rPr>
        <w:t xml:space="preserve">)  Na groblju </w:t>
      </w:r>
      <w:r>
        <w:rPr>
          <w:rFonts w:ascii="Arial" w:hAnsi="Arial" w:cs="Arial"/>
        </w:rPr>
        <w:t xml:space="preserve">je </w:t>
      </w:r>
      <w:r w:rsidRPr="00CE047E">
        <w:rPr>
          <w:rFonts w:ascii="Arial" w:hAnsi="Arial" w:cs="Arial"/>
        </w:rPr>
        <w:t>zabranjeno:</w:t>
      </w:r>
    </w:p>
    <w:p w14:paraId="3D456F0F" w14:textId="77777777" w:rsidR="000F63B0" w:rsidRDefault="000F63B0" w:rsidP="000F63B0">
      <w:pPr>
        <w:pStyle w:val="Bezproreda"/>
        <w:jc w:val="both"/>
        <w:rPr>
          <w:rFonts w:ascii="Arial" w:hAnsi="Arial" w:cs="Arial"/>
        </w:rPr>
      </w:pPr>
      <w:r>
        <w:rPr>
          <w:rFonts w:ascii="Arial" w:hAnsi="Arial" w:cs="Arial"/>
        </w:rPr>
        <w:t xml:space="preserve">  1.  </w:t>
      </w:r>
      <w:r w:rsidRPr="00CE047E">
        <w:rPr>
          <w:rFonts w:ascii="Arial" w:hAnsi="Arial" w:cs="Arial"/>
        </w:rPr>
        <w:t>Opremom i uređajima grobnog mjesta i spomen-obilježja suprotnima najvišim vrednotama ustavnoga poretka ili pozitivnim propisima Republike Hrvatske vrijeđati nacionalne, vjerske ili moralne osjećaje građana;</w:t>
      </w:r>
    </w:p>
    <w:p w14:paraId="2BC263AC" w14:textId="77777777" w:rsidR="000F63B0" w:rsidRDefault="000F63B0" w:rsidP="000F63B0">
      <w:pPr>
        <w:pStyle w:val="Bezproreda"/>
        <w:jc w:val="both"/>
        <w:rPr>
          <w:rFonts w:ascii="Arial" w:hAnsi="Arial" w:cs="Arial"/>
        </w:rPr>
      </w:pPr>
    </w:p>
    <w:p w14:paraId="5B76936D" w14:textId="77777777" w:rsidR="000F63B0" w:rsidRDefault="000F63B0" w:rsidP="000F63B0">
      <w:pPr>
        <w:pStyle w:val="Bezproreda"/>
        <w:jc w:val="both"/>
        <w:rPr>
          <w:rFonts w:ascii="Arial" w:hAnsi="Arial" w:cs="Arial"/>
        </w:rPr>
      </w:pPr>
      <w:r>
        <w:rPr>
          <w:rFonts w:ascii="Arial" w:hAnsi="Arial" w:cs="Arial"/>
        </w:rPr>
        <w:t xml:space="preserve">  2.  Op</w:t>
      </w:r>
      <w:r w:rsidRPr="00CE047E">
        <w:rPr>
          <w:rFonts w:ascii="Arial" w:hAnsi="Arial" w:cs="Arial"/>
        </w:rPr>
        <w:t>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534921BA" w14:textId="77777777" w:rsidR="000F63B0" w:rsidRDefault="000F63B0" w:rsidP="000F63B0">
      <w:pPr>
        <w:pStyle w:val="Bezproreda"/>
        <w:rPr>
          <w:rFonts w:ascii="Arial" w:hAnsi="Arial" w:cs="Arial"/>
        </w:rPr>
      </w:pPr>
    </w:p>
    <w:p w14:paraId="379FBDC1" w14:textId="77777777" w:rsidR="000F63B0" w:rsidRPr="00CE047E" w:rsidRDefault="000F63B0" w:rsidP="000F63B0">
      <w:pPr>
        <w:pStyle w:val="Bezproreda"/>
        <w:jc w:val="both"/>
        <w:rPr>
          <w:rFonts w:ascii="Arial" w:hAnsi="Arial" w:cs="Arial"/>
        </w:rPr>
      </w:pPr>
      <w:r>
        <w:rPr>
          <w:rFonts w:ascii="Arial" w:hAnsi="Arial" w:cs="Arial"/>
        </w:rPr>
        <w:t xml:space="preserve">  3. O</w:t>
      </w:r>
      <w:r w:rsidRPr="00CE047E">
        <w:rPr>
          <w:rFonts w:ascii="Arial" w:hAnsi="Arial" w:cs="Arial"/>
        </w:rPr>
        <w:t>premom i uređajima grobnog mjesta i spomen-obilježja na bilo koji način povrijediti uspomenu na umrlu osobu.</w:t>
      </w:r>
    </w:p>
    <w:p w14:paraId="063F5F25" w14:textId="77777777" w:rsidR="000F63B0" w:rsidRDefault="000F63B0" w:rsidP="000F63B0">
      <w:pPr>
        <w:pStyle w:val="Bezproreda"/>
        <w:jc w:val="both"/>
        <w:rPr>
          <w:rFonts w:ascii="Arial" w:hAnsi="Arial" w:cs="Arial"/>
        </w:rPr>
      </w:pPr>
    </w:p>
    <w:p w14:paraId="4831D39A" w14:textId="77777777" w:rsidR="000F63B0" w:rsidRDefault="000F63B0" w:rsidP="000F63B0">
      <w:pPr>
        <w:pStyle w:val="Bezproreda"/>
        <w:jc w:val="both"/>
        <w:rPr>
          <w:rFonts w:ascii="Arial" w:hAnsi="Arial" w:cs="Arial"/>
        </w:rPr>
      </w:pPr>
      <w:r>
        <w:rPr>
          <w:rFonts w:ascii="Arial" w:hAnsi="Arial" w:cs="Arial"/>
        </w:rPr>
        <w:t xml:space="preserve">4 )  </w:t>
      </w:r>
      <w:r w:rsidRPr="00CE047E">
        <w:rPr>
          <w:rFonts w:ascii="Arial" w:hAnsi="Arial" w:cs="Arial"/>
        </w:rPr>
        <w:t>Za preuređenje groba u grobnicu potrebno je ishoditi posebne uvjete za gradnju, a mauzoleji, kapelice i druge prateće građevine na groblju projektiraju se i grade u skladu s propisima o gradnji.</w:t>
      </w:r>
    </w:p>
    <w:p w14:paraId="348AB965" w14:textId="4EE6380F" w:rsidR="007317BE" w:rsidRDefault="007317BE" w:rsidP="007317BE">
      <w:pPr>
        <w:pStyle w:val="Bezproreda"/>
        <w:jc w:val="center"/>
        <w:rPr>
          <w:rFonts w:ascii="Arial" w:hAnsi="Arial" w:cs="Arial"/>
        </w:rPr>
      </w:pPr>
      <w:r>
        <w:rPr>
          <w:rFonts w:ascii="Arial" w:hAnsi="Arial" w:cs="Arial"/>
        </w:rPr>
        <w:t>10</w:t>
      </w:r>
    </w:p>
    <w:p w14:paraId="2F4EEB95" w14:textId="77777777" w:rsidR="000F63B0" w:rsidRPr="00CE047E" w:rsidRDefault="000F63B0" w:rsidP="000F63B0">
      <w:pPr>
        <w:pStyle w:val="Bezproreda"/>
        <w:jc w:val="both"/>
        <w:rPr>
          <w:rFonts w:ascii="Arial" w:hAnsi="Arial" w:cs="Arial"/>
        </w:rPr>
      </w:pPr>
      <w:r>
        <w:rPr>
          <w:rFonts w:ascii="Arial" w:hAnsi="Arial" w:cs="Arial"/>
        </w:rPr>
        <w:lastRenderedPageBreak/>
        <w:t xml:space="preserve">5 )  </w:t>
      </w:r>
      <w:r w:rsidRPr="00CE047E">
        <w:rPr>
          <w:rFonts w:ascii="Arial" w:hAnsi="Arial" w:cs="Arial"/>
        </w:rPr>
        <w:t>Za radove na grobljima ili grobnim mjestima koja imaju status kulturnog dobra ili status dobra od lokalnog značenja potrebno je prethodno pribaviti i odobrenje sukladno propisima o zaštiti i očuvanju kulturnih dobara.</w:t>
      </w:r>
    </w:p>
    <w:p w14:paraId="01B08D0C" w14:textId="77777777" w:rsidR="000F63B0" w:rsidRPr="00CE047E" w:rsidRDefault="000F63B0" w:rsidP="000F63B0">
      <w:pPr>
        <w:pStyle w:val="Bezproreda"/>
        <w:rPr>
          <w:rFonts w:ascii="Arial" w:hAnsi="Arial" w:cs="Arial"/>
        </w:rPr>
      </w:pPr>
    </w:p>
    <w:p w14:paraId="6D1FB7A2" w14:textId="77777777" w:rsidR="000F63B0" w:rsidRDefault="000F63B0" w:rsidP="000F63B0">
      <w:pPr>
        <w:pStyle w:val="Bezproreda"/>
        <w:jc w:val="center"/>
        <w:rPr>
          <w:rFonts w:ascii="Arial" w:hAnsi="Arial" w:cs="Arial"/>
          <w:b/>
          <w:bCs/>
        </w:rPr>
      </w:pPr>
      <w:r w:rsidRPr="00CE047E">
        <w:rPr>
          <w:rFonts w:ascii="Arial" w:hAnsi="Arial" w:cs="Arial"/>
          <w:b/>
          <w:bCs/>
        </w:rPr>
        <w:t xml:space="preserve">Članak  </w:t>
      </w:r>
      <w:r>
        <w:rPr>
          <w:rFonts w:ascii="Arial" w:hAnsi="Arial" w:cs="Arial"/>
          <w:b/>
          <w:bCs/>
        </w:rPr>
        <w:t>25</w:t>
      </w:r>
      <w:r w:rsidRPr="00CE047E">
        <w:rPr>
          <w:rFonts w:ascii="Arial" w:hAnsi="Arial" w:cs="Arial"/>
          <w:b/>
          <w:bCs/>
        </w:rPr>
        <w:t>.</w:t>
      </w:r>
    </w:p>
    <w:p w14:paraId="74D4BD7C" w14:textId="77777777" w:rsidR="000F63B0" w:rsidRPr="00E84CFF" w:rsidRDefault="000F63B0" w:rsidP="000F63B0">
      <w:pPr>
        <w:pStyle w:val="Bezproreda"/>
        <w:rPr>
          <w:rFonts w:ascii="Arial" w:hAnsi="Arial" w:cs="Arial"/>
        </w:rPr>
      </w:pPr>
    </w:p>
    <w:p w14:paraId="207623BA" w14:textId="77777777" w:rsidR="000F63B0" w:rsidRPr="00CE047E" w:rsidRDefault="000F63B0" w:rsidP="000F63B0">
      <w:pPr>
        <w:pStyle w:val="Bezproreda"/>
        <w:jc w:val="both"/>
        <w:rPr>
          <w:rFonts w:ascii="Arial" w:hAnsi="Arial" w:cs="Arial"/>
        </w:rPr>
      </w:pPr>
      <w:r>
        <w:rPr>
          <w:rFonts w:ascii="Arial" w:hAnsi="Arial" w:cs="Arial"/>
        </w:rPr>
        <w:t xml:space="preserve">1 )  </w:t>
      </w:r>
      <w:r w:rsidRPr="00CE047E">
        <w:rPr>
          <w:rFonts w:ascii="Arial" w:hAnsi="Arial" w:cs="Arial"/>
        </w:rPr>
        <w:t>Radi osiguravanja nesmetanog obavljanja ukopa i održavanja reda na groblju osobe koje izvode radove na groblju dužne su:</w:t>
      </w:r>
    </w:p>
    <w:p w14:paraId="6F455CC7" w14:textId="77777777" w:rsidR="000F63B0" w:rsidRPr="0088281D" w:rsidRDefault="000F63B0" w:rsidP="000F63B0">
      <w:pPr>
        <w:pStyle w:val="Bezproreda"/>
        <w:jc w:val="both"/>
        <w:rPr>
          <w:rFonts w:ascii="Arial" w:hAnsi="Arial" w:cs="Arial"/>
        </w:rPr>
      </w:pPr>
      <w:r>
        <w:rPr>
          <w:rFonts w:ascii="Arial" w:hAnsi="Arial" w:cs="Arial"/>
        </w:rPr>
        <w:t xml:space="preserve">  1.  </w:t>
      </w:r>
      <w:r w:rsidRPr="0088281D">
        <w:rPr>
          <w:rFonts w:ascii="Arial" w:hAnsi="Arial" w:cs="Arial"/>
        </w:rPr>
        <w:t>Početak i završetak radova prijaviti Uprava  groblja,</w:t>
      </w:r>
    </w:p>
    <w:p w14:paraId="53051FB3" w14:textId="77777777" w:rsidR="000F63B0" w:rsidRPr="0088281D" w:rsidRDefault="000F63B0" w:rsidP="000F63B0">
      <w:pPr>
        <w:pStyle w:val="Bezproreda"/>
        <w:jc w:val="both"/>
        <w:rPr>
          <w:rFonts w:ascii="Arial" w:hAnsi="Arial" w:cs="Arial"/>
        </w:rPr>
      </w:pPr>
      <w:r w:rsidRPr="0088281D">
        <w:rPr>
          <w:rFonts w:ascii="Arial" w:hAnsi="Arial" w:cs="Arial"/>
        </w:rPr>
        <w:t xml:space="preserve">  2. Radove izvoditi u skladu s pravilima propisanim ovom odlukom odnosno odlukom o ponašanju na groblju, i to samo u radne dane koje odredi Uprava groblja.</w:t>
      </w:r>
    </w:p>
    <w:p w14:paraId="069DF4F7" w14:textId="77777777" w:rsidR="000F63B0" w:rsidRDefault="000F63B0" w:rsidP="000F63B0">
      <w:pPr>
        <w:pStyle w:val="Bezproreda"/>
        <w:jc w:val="both"/>
        <w:rPr>
          <w:rFonts w:ascii="Arial" w:hAnsi="Arial" w:cs="Arial"/>
        </w:rPr>
      </w:pPr>
    </w:p>
    <w:p w14:paraId="74CB6086" w14:textId="77777777" w:rsidR="000F63B0" w:rsidRPr="00833529" w:rsidRDefault="000F63B0" w:rsidP="000F63B0">
      <w:pPr>
        <w:pStyle w:val="Bezproreda"/>
        <w:jc w:val="both"/>
        <w:rPr>
          <w:rFonts w:ascii="Arial" w:hAnsi="Arial" w:cs="Arial"/>
        </w:rPr>
      </w:pPr>
      <w:r w:rsidRPr="00833529">
        <w:rPr>
          <w:rFonts w:ascii="Arial" w:hAnsi="Arial" w:cs="Arial"/>
        </w:rPr>
        <w:t xml:space="preserve">2 )  </w:t>
      </w:r>
      <w:r w:rsidRPr="0088281D">
        <w:rPr>
          <w:rFonts w:ascii="Arial" w:hAnsi="Arial" w:cs="Arial"/>
        </w:rPr>
        <w:t xml:space="preserve">Uprava groblja </w:t>
      </w:r>
      <w:r w:rsidRPr="00833529">
        <w:rPr>
          <w:rFonts w:ascii="Arial" w:hAnsi="Arial" w:cs="Arial"/>
        </w:rPr>
        <w:t>može, u određene dane ili u određeno doba dana, zabraniti izvođenje radova na groblju ili na pojedinim dijelovima groblja.</w:t>
      </w:r>
    </w:p>
    <w:p w14:paraId="3942E8BF" w14:textId="77777777" w:rsidR="000F63B0" w:rsidRPr="00833529" w:rsidRDefault="000F63B0" w:rsidP="000F63B0">
      <w:pPr>
        <w:pStyle w:val="Bezproreda"/>
        <w:jc w:val="both"/>
        <w:rPr>
          <w:rFonts w:ascii="Arial" w:hAnsi="Arial" w:cs="Arial"/>
        </w:rPr>
      </w:pPr>
    </w:p>
    <w:p w14:paraId="56E7A8CC" w14:textId="61144AD1" w:rsidR="000F63B0" w:rsidRPr="0088281D" w:rsidRDefault="000F63B0" w:rsidP="000F63B0">
      <w:pPr>
        <w:pStyle w:val="Bezproreda"/>
        <w:jc w:val="both"/>
        <w:rPr>
          <w:rFonts w:ascii="Arial" w:hAnsi="Arial" w:cs="Arial"/>
        </w:rPr>
      </w:pPr>
      <w:r w:rsidRPr="00833529">
        <w:rPr>
          <w:rFonts w:ascii="Arial" w:hAnsi="Arial" w:cs="Arial"/>
        </w:rPr>
        <w:t xml:space="preserve">3 )  </w:t>
      </w:r>
      <w:r w:rsidRPr="0088281D">
        <w:rPr>
          <w:rFonts w:ascii="Arial" w:hAnsi="Arial" w:cs="Arial"/>
        </w:rPr>
        <w:t xml:space="preserve">Uprava groblja zabranit će rješenjem izvođenje radova započetih na grobnom mjestu na groblju bez ishodovane prethodne suglasnosti iz članka </w:t>
      </w:r>
      <w:r w:rsidR="00BB6AFE">
        <w:rPr>
          <w:rFonts w:ascii="Arial" w:hAnsi="Arial" w:cs="Arial"/>
        </w:rPr>
        <w:t>23</w:t>
      </w:r>
      <w:r w:rsidRPr="0088281D">
        <w:rPr>
          <w:rFonts w:ascii="Arial" w:hAnsi="Arial" w:cs="Arial"/>
        </w:rPr>
        <w:t>. stavka 3. ove Odluke, kao i izvođenje radova koji bi bili u suprotnosti s odredbama Zakona o grobljima.</w:t>
      </w:r>
    </w:p>
    <w:p w14:paraId="104389E8" w14:textId="77777777" w:rsidR="000F63B0" w:rsidRPr="0088281D" w:rsidRDefault="000F63B0" w:rsidP="000F63B0">
      <w:pPr>
        <w:pStyle w:val="Bezproreda"/>
        <w:jc w:val="both"/>
        <w:rPr>
          <w:rFonts w:ascii="Arial" w:hAnsi="Arial" w:cs="Arial"/>
        </w:rPr>
      </w:pPr>
    </w:p>
    <w:p w14:paraId="0A0E3D0F" w14:textId="40582FA2" w:rsidR="000F63B0" w:rsidRPr="0088281D" w:rsidRDefault="000F63B0" w:rsidP="000F63B0">
      <w:pPr>
        <w:pStyle w:val="Bezproreda"/>
        <w:jc w:val="both"/>
        <w:rPr>
          <w:rFonts w:ascii="Arial" w:hAnsi="Arial" w:cs="Arial"/>
        </w:rPr>
      </w:pPr>
      <w:r w:rsidRPr="0088281D">
        <w:rPr>
          <w:rFonts w:ascii="Arial" w:hAnsi="Arial" w:cs="Arial"/>
        </w:rPr>
        <w:t xml:space="preserve">4 )  Ako se radovi na grobnom mjestu na groblju izvode protivno </w:t>
      </w:r>
      <w:r w:rsidR="00805E71">
        <w:rPr>
          <w:rFonts w:ascii="Arial" w:hAnsi="Arial" w:cs="Arial"/>
        </w:rPr>
        <w:t xml:space="preserve">dane </w:t>
      </w:r>
      <w:r w:rsidRPr="0088281D">
        <w:rPr>
          <w:rFonts w:ascii="Arial" w:hAnsi="Arial" w:cs="Arial"/>
        </w:rPr>
        <w:t xml:space="preserve">suglasnosti iz članka </w:t>
      </w:r>
      <w:r w:rsidR="00BB6AFE">
        <w:rPr>
          <w:rFonts w:ascii="Arial" w:hAnsi="Arial" w:cs="Arial"/>
        </w:rPr>
        <w:t>23</w:t>
      </w:r>
      <w:r w:rsidRPr="0088281D">
        <w:rPr>
          <w:rFonts w:ascii="Arial" w:hAnsi="Arial" w:cs="Arial"/>
        </w:rPr>
        <w:t>. stavka 3. ove Odluke, Uprava groblja zatražit će od naručitelja radova i izvođača radova da radove izvedu u skladu s izdanom suglasnosti.</w:t>
      </w:r>
    </w:p>
    <w:p w14:paraId="5F492FA1" w14:textId="77777777" w:rsidR="000F63B0" w:rsidRPr="0088281D" w:rsidRDefault="000F63B0" w:rsidP="000F63B0">
      <w:pPr>
        <w:pStyle w:val="Bezproreda"/>
        <w:jc w:val="both"/>
        <w:rPr>
          <w:rFonts w:ascii="Arial" w:hAnsi="Arial" w:cs="Arial"/>
        </w:rPr>
      </w:pPr>
    </w:p>
    <w:p w14:paraId="15B522C2" w14:textId="77777777" w:rsidR="000F63B0" w:rsidRPr="0088281D" w:rsidRDefault="000F63B0" w:rsidP="000F63B0">
      <w:pPr>
        <w:pStyle w:val="Bezproreda"/>
        <w:jc w:val="both"/>
        <w:rPr>
          <w:rFonts w:ascii="Arial" w:hAnsi="Arial" w:cs="Arial"/>
        </w:rPr>
      </w:pPr>
      <w:r w:rsidRPr="0088281D">
        <w:rPr>
          <w:rFonts w:ascii="Arial" w:hAnsi="Arial" w:cs="Arial"/>
        </w:rPr>
        <w:t>5 )  Ako naručitelj radova i izvođač radova ne postupe sukladno stavku 4. ovoga članka, Uprava groblja rješenjem će zabraniti daljnje radove na grobnom mjestu na groblju i obustaviti ukope u grobno mjesto.</w:t>
      </w:r>
    </w:p>
    <w:p w14:paraId="61033C33" w14:textId="77777777" w:rsidR="000F63B0" w:rsidRPr="0088281D" w:rsidRDefault="000F63B0" w:rsidP="000F63B0">
      <w:pPr>
        <w:pStyle w:val="Bezproreda"/>
        <w:jc w:val="both"/>
        <w:rPr>
          <w:rFonts w:ascii="Arial" w:hAnsi="Arial" w:cs="Arial"/>
        </w:rPr>
      </w:pPr>
    </w:p>
    <w:p w14:paraId="5429548E" w14:textId="77777777" w:rsidR="000F63B0" w:rsidRPr="0088281D" w:rsidRDefault="000F63B0" w:rsidP="000F63B0">
      <w:pPr>
        <w:pStyle w:val="Bezproreda"/>
        <w:jc w:val="both"/>
        <w:rPr>
          <w:rFonts w:ascii="Arial" w:hAnsi="Arial" w:cs="Arial"/>
        </w:rPr>
      </w:pPr>
      <w:r w:rsidRPr="0088281D">
        <w:rPr>
          <w:rFonts w:ascii="Arial" w:hAnsi="Arial" w:cs="Arial"/>
        </w:rPr>
        <w:t>6 ) Zabrana izvođenja radova može se izreći do dobivanja potrebnih suglasnosti ili do usklađivanja radova s izdanom suglasnosti.</w:t>
      </w:r>
    </w:p>
    <w:p w14:paraId="509DB83B" w14:textId="77777777" w:rsidR="000F63B0" w:rsidRPr="0088281D" w:rsidRDefault="000F63B0" w:rsidP="000F63B0">
      <w:pPr>
        <w:pStyle w:val="Bezproreda"/>
        <w:jc w:val="both"/>
        <w:rPr>
          <w:rFonts w:ascii="Arial" w:hAnsi="Arial" w:cs="Arial"/>
        </w:rPr>
      </w:pPr>
    </w:p>
    <w:p w14:paraId="4DB197CF" w14:textId="77777777" w:rsidR="000F63B0" w:rsidRPr="0088281D" w:rsidRDefault="000F63B0" w:rsidP="000F63B0">
      <w:pPr>
        <w:pStyle w:val="Bezproreda"/>
        <w:jc w:val="both"/>
        <w:rPr>
          <w:rFonts w:ascii="Arial" w:hAnsi="Arial" w:cs="Arial"/>
        </w:rPr>
      </w:pPr>
      <w:r w:rsidRPr="0088281D">
        <w:rPr>
          <w:rFonts w:ascii="Arial" w:hAnsi="Arial" w:cs="Arial"/>
        </w:rPr>
        <w:t>7 )  Ako se zabrana izvođenja radova izrekne više od tri puta istom izvođaču radova, Uprava groblja može mu rješenjem trajno zabraniti izvođenje radova na grobljima u njegovoj nadležnosti.</w:t>
      </w:r>
    </w:p>
    <w:p w14:paraId="3119BB03" w14:textId="77777777" w:rsidR="000F63B0" w:rsidRPr="0088281D" w:rsidRDefault="000F63B0" w:rsidP="000F63B0">
      <w:pPr>
        <w:pStyle w:val="Bezproreda"/>
        <w:jc w:val="both"/>
        <w:rPr>
          <w:rFonts w:ascii="Arial" w:hAnsi="Arial" w:cs="Arial"/>
        </w:rPr>
      </w:pPr>
    </w:p>
    <w:p w14:paraId="432841A0" w14:textId="77777777" w:rsidR="000F63B0" w:rsidRPr="0088281D" w:rsidRDefault="000F63B0" w:rsidP="000F63B0">
      <w:pPr>
        <w:pStyle w:val="Bezproreda"/>
        <w:jc w:val="both"/>
        <w:rPr>
          <w:rFonts w:ascii="Arial" w:hAnsi="Arial" w:cs="Arial"/>
        </w:rPr>
      </w:pPr>
      <w:r w:rsidRPr="0088281D">
        <w:rPr>
          <w:rFonts w:ascii="Arial" w:hAnsi="Arial" w:cs="Arial"/>
        </w:rPr>
        <w:t>8 )  Uprava groblja pozvat će korisnika grobnog mjesta uređenog bez suglasnosti da ishodi suglasnost i prema njoj uredi grobno mjesto, a do uređenja grobnog mjesta u tom grobnom mjestu rješenjem će zabraniti ukope.</w:t>
      </w:r>
    </w:p>
    <w:p w14:paraId="7A6A614D" w14:textId="77777777" w:rsidR="000F63B0" w:rsidRPr="0088281D" w:rsidRDefault="000F63B0" w:rsidP="000F63B0">
      <w:pPr>
        <w:pStyle w:val="Bezproreda"/>
        <w:jc w:val="both"/>
        <w:rPr>
          <w:rFonts w:ascii="Arial" w:hAnsi="Arial" w:cs="Arial"/>
        </w:rPr>
      </w:pPr>
    </w:p>
    <w:p w14:paraId="5E23C06E" w14:textId="77777777" w:rsidR="000F63B0" w:rsidRPr="00833529" w:rsidRDefault="000F63B0" w:rsidP="000F63B0">
      <w:pPr>
        <w:pStyle w:val="Bezproreda"/>
        <w:jc w:val="both"/>
        <w:rPr>
          <w:rFonts w:ascii="Arial" w:hAnsi="Arial" w:cs="Arial"/>
        </w:rPr>
      </w:pPr>
      <w:r w:rsidRPr="0088281D">
        <w:rPr>
          <w:rFonts w:ascii="Arial" w:hAnsi="Arial" w:cs="Arial"/>
        </w:rPr>
        <w:t xml:space="preserve">9 )  Protiv rješenja iz ovog članka ovoga članka može se podnijeti žalba </w:t>
      </w:r>
      <w:r w:rsidRPr="00833529">
        <w:rPr>
          <w:rFonts w:ascii="Arial" w:hAnsi="Arial" w:cs="Arial"/>
        </w:rPr>
        <w:t>o kojoj odlučuje Upravni odjel za komunalni sustav i gospodarstvo Grada Malog Lošinja.</w:t>
      </w:r>
    </w:p>
    <w:p w14:paraId="1C9A26BC" w14:textId="77777777" w:rsidR="000F63B0" w:rsidRPr="00E84CFF" w:rsidRDefault="000F63B0" w:rsidP="000F63B0">
      <w:pPr>
        <w:pStyle w:val="Bezproreda"/>
        <w:jc w:val="both"/>
        <w:rPr>
          <w:rFonts w:ascii="Arial" w:hAnsi="Arial" w:cs="Arial"/>
        </w:rPr>
      </w:pPr>
    </w:p>
    <w:p w14:paraId="60CCCDEA" w14:textId="77777777" w:rsidR="000F63B0" w:rsidRPr="00E84CFF" w:rsidRDefault="000F63B0" w:rsidP="000F63B0">
      <w:pPr>
        <w:pStyle w:val="Bezproreda"/>
        <w:jc w:val="center"/>
        <w:rPr>
          <w:rFonts w:ascii="Arial" w:hAnsi="Arial" w:cs="Arial"/>
          <w:b/>
          <w:bCs/>
        </w:rPr>
      </w:pPr>
      <w:r w:rsidRPr="00E84CFF">
        <w:rPr>
          <w:rFonts w:ascii="Arial" w:hAnsi="Arial" w:cs="Arial"/>
          <w:b/>
          <w:bCs/>
        </w:rPr>
        <w:t>Članak  26.</w:t>
      </w:r>
    </w:p>
    <w:p w14:paraId="2C047F1F" w14:textId="77777777" w:rsidR="000F63B0" w:rsidRPr="00E84CFF" w:rsidRDefault="000F63B0" w:rsidP="000F63B0">
      <w:pPr>
        <w:pStyle w:val="Bezproreda"/>
        <w:rPr>
          <w:rFonts w:ascii="Arial" w:hAnsi="Arial" w:cs="Arial"/>
          <w:b/>
          <w:bCs/>
        </w:rPr>
      </w:pPr>
    </w:p>
    <w:p w14:paraId="438D9E6E" w14:textId="77777777" w:rsidR="000F63B0" w:rsidRPr="0088281D" w:rsidRDefault="000F63B0" w:rsidP="000F63B0">
      <w:pPr>
        <w:pStyle w:val="Bezproreda"/>
        <w:jc w:val="both"/>
        <w:rPr>
          <w:rFonts w:ascii="Arial" w:hAnsi="Arial" w:cs="Arial"/>
        </w:rPr>
      </w:pPr>
      <w:r w:rsidRPr="0088281D">
        <w:rPr>
          <w:rFonts w:ascii="Arial" w:hAnsi="Arial" w:cs="Arial"/>
        </w:rPr>
        <w:t>Uprava groblja dužna je pravodobno poduzimati mjere iz svoje nadležnosti kako bi se osigurao dovoljan broj grobnih mjesta na groblju a osobito da pravovremeno predloži Gradu Malom Lošinju rekonstrukciju odnosno proširenje postojećega groblja ili gradnju novoga groblja.</w:t>
      </w:r>
    </w:p>
    <w:p w14:paraId="2B03B775" w14:textId="77777777" w:rsidR="000F63B0" w:rsidRPr="00E84CFF" w:rsidRDefault="000F63B0" w:rsidP="000F63B0">
      <w:pPr>
        <w:pStyle w:val="Bezproreda"/>
        <w:rPr>
          <w:rFonts w:ascii="Arial" w:hAnsi="Arial" w:cs="Arial"/>
        </w:rPr>
      </w:pPr>
    </w:p>
    <w:p w14:paraId="48A1C0A5" w14:textId="77777777" w:rsidR="000F63B0" w:rsidRPr="00E84CFF" w:rsidRDefault="000F63B0" w:rsidP="000F63B0">
      <w:pPr>
        <w:pStyle w:val="Bezproreda"/>
        <w:jc w:val="center"/>
        <w:rPr>
          <w:rFonts w:ascii="Arial" w:hAnsi="Arial" w:cs="Arial"/>
          <w:b/>
          <w:bCs/>
        </w:rPr>
      </w:pPr>
      <w:r w:rsidRPr="00E84CFF">
        <w:rPr>
          <w:rFonts w:ascii="Arial" w:hAnsi="Arial" w:cs="Arial"/>
          <w:b/>
          <w:bCs/>
        </w:rPr>
        <w:t>Članak  27.</w:t>
      </w:r>
    </w:p>
    <w:p w14:paraId="00685C2D" w14:textId="77777777" w:rsidR="000F63B0" w:rsidRPr="00E84CFF" w:rsidRDefault="000F63B0" w:rsidP="000F63B0">
      <w:pPr>
        <w:pStyle w:val="Bezproreda"/>
        <w:rPr>
          <w:rFonts w:ascii="Arial" w:hAnsi="Arial" w:cs="Arial"/>
        </w:rPr>
      </w:pPr>
    </w:p>
    <w:p w14:paraId="3EA4E2D8" w14:textId="77777777" w:rsidR="000F63B0" w:rsidRPr="0088281D" w:rsidRDefault="000F63B0" w:rsidP="000F63B0">
      <w:pPr>
        <w:pStyle w:val="Bezproreda"/>
        <w:jc w:val="both"/>
        <w:rPr>
          <w:rFonts w:ascii="Arial" w:hAnsi="Arial" w:cs="Arial"/>
        </w:rPr>
      </w:pPr>
      <w:r w:rsidRPr="00103BF9">
        <w:rPr>
          <w:rFonts w:ascii="Arial" w:hAnsi="Arial" w:cs="Arial"/>
        </w:rPr>
        <w:t xml:space="preserve">1 </w:t>
      </w:r>
      <w:r w:rsidRPr="0088281D">
        <w:rPr>
          <w:rFonts w:ascii="Arial" w:hAnsi="Arial" w:cs="Arial"/>
        </w:rPr>
        <w:t>)  Korisnik grobnog mjesta na groblju dužan je postupati sukladno odredbama zakona kojim se uređuju groblja, posebnim propisima kao i aktu Uprave groblja kojim se uređuje ponašanje na groblju.</w:t>
      </w:r>
    </w:p>
    <w:p w14:paraId="2A7E734E" w14:textId="77777777" w:rsidR="00C37775" w:rsidRDefault="00C37775" w:rsidP="000F63B0">
      <w:pPr>
        <w:pStyle w:val="Bezproreda"/>
        <w:jc w:val="both"/>
        <w:rPr>
          <w:rFonts w:ascii="Arial" w:hAnsi="Arial" w:cs="Arial"/>
        </w:rPr>
      </w:pPr>
    </w:p>
    <w:p w14:paraId="38E6439A" w14:textId="19033113" w:rsidR="000F63B0" w:rsidRPr="0088281D" w:rsidRDefault="000F63B0" w:rsidP="000F63B0">
      <w:pPr>
        <w:pStyle w:val="Bezproreda"/>
        <w:jc w:val="both"/>
        <w:rPr>
          <w:rFonts w:ascii="Arial" w:hAnsi="Arial" w:cs="Arial"/>
        </w:rPr>
      </w:pPr>
      <w:r w:rsidRPr="0088281D">
        <w:rPr>
          <w:rFonts w:ascii="Arial" w:hAnsi="Arial" w:cs="Arial"/>
        </w:rPr>
        <w:t>2 )  Ukoliko korisnik grobnog mjesta ne postupa u skladu sa stavkom 1. ovog članka, Uprava groblja će ga u roku od 30 dana od saznanja za tu okolnost, odlukom, pisanim putem upozoriti na navedenu obvezu.</w:t>
      </w:r>
    </w:p>
    <w:p w14:paraId="74BC4D79" w14:textId="77777777" w:rsidR="000F63B0" w:rsidRPr="0088281D" w:rsidRDefault="000F63B0" w:rsidP="000F63B0">
      <w:pPr>
        <w:pStyle w:val="Bezproreda"/>
        <w:jc w:val="both"/>
        <w:rPr>
          <w:rFonts w:ascii="Arial" w:hAnsi="Arial" w:cs="Arial"/>
        </w:rPr>
      </w:pPr>
    </w:p>
    <w:p w14:paraId="76F515B0" w14:textId="77777777" w:rsidR="000F63B0" w:rsidRPr="0088281D" w:rsidRDefault="000F63B0" w:rsidP="000F63B0">
      <w:pPr>
        <w:pStyle w:val="Bezproreda"/>
        <w:jc w:val="both"/>
        <w:rPr>
          <w:rFonts w:ascii="Arial" w:hAnsi="Arial" w:cs="Arial"/>
        </w:rPr>
      </w:pPr>
      <w:r w:rsidRPr="0088281D">
        <w:rPr>
          <w:rFonts w:ascii="Arial" w:hAnsi="Arial" w:cs="Arial"/>
        </w:rPr>
        <w:t>3 )  Korisnik grobnog mjesta obvezan je postupiti po odluci iz stavka 2. ovoga članka u roku od 15 dana od dana zaprimanja te odluke.</w:t>
      </w:r>
    </w:p>
    <w:p w14:paraId="334DEF28" w14:textId="77777777" w:rsidR="000F63B0" w:rsidRDefault="000F63B0" w:rsidP="000F63B0">
      <w:pPr>
        <w:pStyle w:val="Bezproreda"/>
        <w:jc w:val="both"/>
        <w:rPr>
          <w:rFonts w:ascii="Arial" w:hAnsi="Arial" w:cs="Arial"/>
        </w:rPr>
      </w:pPr>
    </w:p>
    <w:p w14:paraId="1C48B15B" w14:textId="79A21BC0" w:rsidR="00C37775" w:rsidRDefault="00C37775" w:rsidP="00C37775">
      <w:pPr>
        <w:pStyle w:val="Bezproreda"/>
        <w:jc w:val="center"/>
        <w:rPr>
          <w:rFonts w:ascii="Arial" w:hAnsi="Arial" w:cs="Arial"/>
        </w:rPr>
      </w:pPr>
      <w:r>
        <w:rPr>
          <w:rFonts w:ascii="Arial" w:hAnsi="Arial" w:cs="Arial"/>
        </w:rPr>
        <w:t>1</w:t>
      </w:r>
      <w:r w:rsidR="007820B9">
        <w:rPr>
          <w:rFonts w:ascii="Arial" w:hAnsi="Arial" w:cs="Arial"/>
        </w:rPr>
        <w:t>1</w:t>
      </w:r>
    </w:p>
    <w:p w14:paraId="4BB7EA9F" w14:textId="77777777" w:rsidR="00C37775" w:rsidRPr="0088281D" w:rsidRDefault="00C37775" w:rsidP="000F63B0">
      <w:pPr>
        <w:pStyle w:val="Bezproreda"/>
        <w:jc w:val="both"/>
        <w:rPr>
          <w:rFonts w:ascii="Arial" w:hAnsi="Arial" w:cs="Arial"/>
        </w:rPr>
      </w:pPr>
    </w:p>
    <w:p w14:paraId="4FDCB2DD" w14:textId="77777777" w:rsidR="000F63B0" w:rsidRPr="0088281D" w:rsidRDefault="000F63B0" w:rsidP="000F63B0">
      <w:pPr>
        <w:pStyle w:val="Bezproreda"/>
        <w:jc w:val="both"/>
        <w:rPr>
          <w:rFonts w:ascii="Arial" w:hAnsi="Arial" w:cs="Arial"/>
        </w:rPr>
      </w:pPr>
      <w:r w:rsidRPr="0088281D">
        <w:rPr>
          <w:rFonts w:ascii="Arial" w:hAnsi="Arial" w:cs="Arial"/>
        </w:rPr>
        <w:t>4 )  Ako korisnik grobnog mjesta ne postupi u roku iz stavka 3. ovoga članka, Uprava groblja će u daljnjem roku od 30 dana samostalno urediti grobno mjesto na groblju.</w:t>
      </w:r>
    </w:p>
    <w:p w14:paraId="60C6A040" w14:textId="77777777" w:rsidR="000F63B0" w:rsidRPr="0088281D" w:rsidRDefault="000F63B0" w:rsidP="000F63B0">
      <w:pPr>
        <w:pStyle w:val="Bezproreda"/>
        <w:jc w:val="both"/>
        <w:rPr>
          <w:rFonts w:ascii="Arial" w:hAnsi="Arial" w:cs="Arial"/>
        </w:rPr>
      </w:pPr>
    </w:p>
    <w:p w14:paraId="3EFE9A88" w14:textId="77777777" w:rsidR="000F63B0" w:rsidRPr="0088281D" w:rsidRDefault="000F63B0" w:rsidP="000F63B0">
      <w:pPr>
        <w:pStyle w:val="Bezproreda"/>
        <w:jc w:val="both"/>
        <w:rPr>
          <w:rFonts w:ascii="Arial" w:hAnsi="Arial" w:cs="Arial"/>
        </w:rPr>
      </w:pPr>
      <w:r w:rsidRPr="0088281D">
        <w:rPr>
          <w:rFonts w:ascii="Arial" w:hAnsi="Arial" w:cs="Arial"/>
        </w:rPr>
        <w:t>5 )  Ako se uređenje grobnog mjesta odnosi na radove većeg obujma ili radove za koje je potrebno prethodno ishoditi suglasnosti nadležnih tijela, korisnik grobnog mjesta obvezan je postupiti po odluci iz stavka 2. ovoga članka u roku od šest mjeseci od dana zaprimanja te odluke.</w:t>
      </w:r>
    </w:p>
    <w:p w14:paraId="487B20BB" w14:textId="77777777" w:rsidR="000F63B0" w:rsidRPr="0088281D" w:rsidRDefault="000F63B0" w:rsidP="000F63B0">
      <w:pPr>
        <w:pStyle w:val="Bezproreda"/>
        <w:jc w:val="both"/>
        <w:rPr>
          <w:rFonts w:ascii="Arial" w:hAnsi="Arial" w:cs="Arial"/>
        </w:rPr>
      </w:pPr>
    </w:p>
    <w:p w14:paraId="36A39128" w14:textId="77777777" w:rsidR="000F63B0" w:rsidRPr="0088281D" w:rsidRDefault="000F63B0" w:rsidP="000F63B0">
      <w:pPr>
        <w:pStyle w:val="Bezproreda"/>
        <w:jc w:val="both"/>
        <w:rPr>
          <w:rFonts w:ascii="Arial" w:hAnsi="Arial" w:cs="Arial"/>
        </w:rPr>
      </w:pPr>
      <w:r w:rsidRPr="0088281D">
        <w:rPr>
          <w:rFonts w:ascii="Arial" w:hAnsi="Arial" w:cs="Arial"/>
        </w:rPr>
        <w:t>6 )  Ako korisnik grobnog mjesta ne postupi u roku iz stavka 5. ovoga članka, Uprava groblja će u daljnjem roku od šest mjeseci samostalno urediti grobno mjesto na groblju.</w:t>
      </w:r>
    </w:p>
    <w:p w14:paraId="3C048299" w14:textId="77777777" w:rsidR="000F63B0" w:rsidRPr="0088281D" w:rsidRDefault="000F63B0" w:rsidP="000F63B0">
      <w:pPr>
        <w:pStyle w:val="Bezproreda"/>
        <w:jc w:val="both"/>
        <w:rPr>
          <w:rFonts w:ascii="Arial" w:hAnsi="Arial" w:cs="Arial"/>
        </w:rPr>
      </w:pPr>
    </w:p>
    <w:p w14:paraId="141303F9" w14:textId="77777777" w:rsidR="000F63B0" w:rsidRPr="0088281D" w:rsidRDefault="000F63B0" w:rsidP="000F63B0">
      <w:pPr>
        <w:pStyle w:val="Bezproreda"/>
        <w:jc w:val="both"/>
        <w:rPr>
          <w:rFonts w:ascii="Arial" w:hAnsi="Arial" w:cs="Arial"/>
        </w:rPr>
      </w:pPr>
      <w:r w:rsidRPr="0088281D">
        <w:rPr>
          <w:rFonts w:ascii="Arial" w:hAnsi="Arial" w:cs="Arial"/>
        </w:rPr>
        <w:t>7 )  Korisnik grobnog mjesta dužan je Upravi groblja nadoknaditi sve troškove koje je imao postupajući prema odredbama stavaka 4. i 6. ovoga članka.</w:t>
      </w:r>
    </w:p>
    <w:p w14:paraId="71BB76F3" w14:textId="77777777" w:rsidR="000F63B0" w:rsidRDefault="000F63B0" w:rsidP="000F63B0">
      <w:pPr>
        <w:pStyle w:val="Bezproreda"/>
        <w:rPr>
          <w:rFonts w:ascii="Arial" w:hAnsi="Arial" w:cs="Arial"/>
        </w:rPr>
      </w:pPr>
    </w:p>
    <w:p w14:paraId="02C9E905" w14:textId="77777777" w:rsidR="000819F8" w:rsidRPr="00103BF9" w:rsidRDefault="000819F8" w:rsidP="000F63B0">
      <w:pPr>
        <w:pStyle w:val="Bezproreda"/>
        <w:rPr>
          <w:rFonts w:ascii="Arial" w:hAnsi="Arial" w:cs="Arial"/>
        </w:rPr>
      </w:pPr>
    </w:p>
    <w:p w14:paraId="3FCF499B" w14:textId="77777777" w:rsidR="000F63B0" w:rsidRPr="00C72A7A" w:rsidRDefault="000F63B0" w:rsidP="000F63B0">
      <w:pPr>
        <w:pStyle w:val="Bezproreda"/>
        <w:rPr>
          <w:rFonts w:ascii="Arial" w:hAnsi="Arial" w:cs="Arial"/>
          <w:b/>
          <w:bCs/>
        </w:rPr>
      </w:pPr>
      <w:r>
        <w:rPr>
          <w:rFonts w:ascii="Arial" w:hAnsi="Arial" w:cs="Arial"/>
          <w:b/>
          <w:bCs/>
        </w:rPr>
        <w:t>X.</w:t>
      </w:r>
      <w:r w:rsidRPr="00C72A7A">
        <w:rPr>
          <w:rFonts w:ascii="Arial" w:hAnsi="Arial" w:cs="Arial"/>
          <w:b/>
          <w:bCs/>
        </w:rPr>
        <w:t xml:space="preserve">  UVJETI,  NAČIN  I  MJESTO  PROSIPA</w:t>
      </w:r>
      <w:r>
        <w:rPr>
          <w:rFonts w:ascii="Arial" w:hAnsi="Arial" w:cs="Arial"/>
          <w:b/>
          <w:bCs/>
        </w:rPr>
        <w:t>V</w:t>
      </w:r>
      <w:r w:rsidRPr="00C72A7A">
        <w:rPr>
          <w:rFonts w:ascii="Arial" w:hAnsi="Arial" w:cs="Arial"/>
          <w:b/>
          <w:bCs/>
        </w:rPr>
        <w:t xml:space="preserve">NJA  KREMIRANIH  POSMRTNIH  OSTATAKA  </w:t>
      </w:r>
    </w:p>
    <w:p w14:paraId="0E478692" w14:textId="77777777" w:rsidR="000F63B0" w:rsidRPr="00C72A7A" w:rsidRDefault="000F63B0" w:rsidP="000F63B0">
      <w:pPr>
        <w:pStyle w:val="Bezproreda"/>
        <w:rPr>
          <w:rFonts w:ascii="Arial" w:hAnsi="Arial" w:cs="Arial"/>
          <w:b/>
          <w:bCs/>
        </w:rPr>
      </w:pPr>
      <w:r w:rsidRPr="00C72A7A">
        <w:rPr>
          <w:rFonts w:ascii="Arial" w:hAnsi="Arial" w:cs="Arial"/>
          <w:b/>
          <w:bCs/>
        </w:rPr>
        <w:t xml:space="preserve">  </w:t>
      </w:r>
      <w:r>
        <w:rPr>
          <w:rFonts w:ascii="Arial" w:hAnsi="Arial" w:cs="Arial"/>
          <w:b/>
          <w:bCs/>
        </w:rPr>
        <w:t xml:space="preserve">    </w:t>
      </w:r>
      <w:r w:rsidRPr="00C72A7A">
        <w:rPr>
          <w:rFonts w:ascii="Arial" w:hAnsi="Arial" w:cs="Arial"/>
          <w:b/>
          <w:bCs/>
        </w:rPr>
        <w:t>UMRLE  OSOBE</w:t>
      </w:r>
    </w:p>
    <w:p w14:paraId="6902388C" w14:textId="77777777" w:rsidR="000F63B0" w:rsidRDefault="000F63B0" w:rsidP="000F63B0">
      <w:pPr>
        <w:pStyle w:val="Bezproreda"/>
        <w:rPr>
          <w:rFonts w:ascii="Arial" w:hAnsi="Arial" w:cs="Arial"/>
        </w:rPr>
      </w:pPr>
    </w:p>
    <w:p w14:paraId="204C8481" w14:textId="77777777" w:rsidR="0020428F" w:rsidRDefault="0020428F" w:rsidP="000F63B0">
      <w:pPr>
        <w:pStyle w:val="Bezproreda"/>
        <w:rPr>
          <w:rFonts w:ascii="Arial" w:hAnsi="Arial" w:cs="Arial"/>
        </w:rPr>
      </w:pPr>
    </w:p>
    <w:p w14:paraId="154044D4" w14:textId="77777777" w:rsidR="000F63B0" w:rsidRPr="0088281D" w:rsidRDefault="000F63B0" w:rsidP="000F63B0">
      <w:pPr>
        <w:pStyle w:val="Bezproreda"/>
        <w:jc w:val="center"/>
        <w:rPr>
          <w:rFonts w:ascii="Arial" w:hAnsi="Arial" w:cs="Arial"/>
          <w:b/>
          <w:bCs/>
        </w:rPr>
      </w:pPr>
      <w:r w:rsidRPr="0088281D">
        <w:rPr>
          <w:rFonts w:ascii="Arial" w:hAnsi="Arial" w:cs="Arial"/>
          <w:b/>
          <w:bCs/>
        </w:rPr>
        <w:t>Članak  28.</w:t>
      </w:r>
    </w:p>
    <w:p w14:paraId="5D9D370E" w14:textId="77777777" w:rsidR="000F63B0" w:rsidRPr="0088281D" w:rsidRDefault="000F63B0" w:rsidP="000F63B0">
      <w:pPr>
        <w:pStyle w:val="Bezproreda"/>
        <w:rPr>
          <w:rFonts w:ascii="Arial" w:hAnsi="Arial" w:cs="Arial"/>
        </w:rPr>
      </w:pPr>
    </w:p>
    <w:p w14:paraId="7355FD35" w14:textId="77777777" w:rsidR="000F63B0" w:rsidRPr="0088281D" w:rsidRDefault="000F63B0" w:rsidP="000F63B0">
      <w:pPr>
        <w:pStyle w:val="Bezproreda"/>
        <w:rPr>
          <w:rFonts w:ascii="Arial" w:hAnsi="Arial" w:cs="Arial"/>
        </w:rPr>
      </w:pPr>
      <w:r w:rsidRPr="0088281D">
        <w:rPr>
          <w:rFonts w:ascii="Arial" w:hAnsi="Arial" w:cs="Arial"/>
        </w:rPr>
        <w:t xml:space="preserve">1 )  Posmrtni ostaci umrle kremirane osobe ukapaju se u za to posebnoj opremi – posudi  urni  u </w:t>
      </w:r>
    </w:p>
    <w:p w14:paraId="44DFD463" w14:textId="77777777" w:rsidR="000F63B0" w:rsidRPr="0088281D" w:rsidRDefault="000F63B0" w:rsidP="000F63B0">
      <w:pPr>
        <w:pStyle w:val="Bezproreda"/>
        <w:rPr>
          <w:rFonts w:ascii="Arial" w:hAnsi="Arial" w:cs="Arial"/>
        </w:rPr>
      </w:pPr>
      <w:r w:rsidRPr="0088281D">
        <w:rPr>
          <w:rFonts w:ascii="Arial" w:hAnsi="Arial" w:cs="Arial"/>
        </w:rPr>
        <w:t>grobna  mjesta  na  grobljima  Grada  Malog  Lošinja.</w:t>
      </w:r>
    </w:p>
    <w:p w14:paraId="59E3B6CD" w14:textId="77777777" w:rsidR="000F63B0" w:rsidRDefault="000F63B0" w:rsidP="000F63B0">
      <w:pPr>
        <w:pStyle w:val="Bezproreda"/>
        <w:rPr>
          <w:rFonts w:ascii="Arial" w:hAnsi="Arial" w:cs="Arial"/>
        </w:rPr>
      </w:pPr>
    </w:p>
    <w:p w14:paraId="460866C6" w14:textId="67F0623F" w:rsidR="00C37775" w:rsidRPr="008B0A18" w:rsidRDefault="000F63B0" w:rsidP="000819F8">
      <w:pPr>
        <w:pStyle w:val="Bezproreda"/>
        <w:jc w:val="both"/>
        <w:rPr>
          <w:rFonts w:ascii="Arial" w:hAnsi="Arial" w:cs="Arial"/>
        </w:rPr>
      </w:pPr>
      <w:r w:rsidRPr="008B0A18">
        <w:rPr>
          <w:rFonts w:ascii="Arial" w:hAnsi="Arial" w:cs="Arial"/>
        </w:rPr>
        <w:t>2 )  Na području  Grada  Malog  Lošinja nakon obavljenog kremiranja umrle osobe nije dopušteno prosipanje posmrtnih ostataka – pepela iz posebne opreme – posude urne unutar groblja kao ni izvan groblja</w:t>
      </w:r>
      <w:r w:rsidR="00B70837">
        <w:rPr>
          <w:rFonts w:ascii="Arial" w:hAnsi="Arial" w:cs="Arial"/>
        </w:rPr>
        <w:t>.</w:t>
      </w:r>
    </w:p>
    <w:p w14:paraId="6D0E5B3D" w14:textId="77777777" w:rsidR="000F63B0" w:rsidRDefault="000F63B0" w:rsidP="000F63B0">
      <w:pPr>
        <w:pStyle w:val="Bezproreda"/>
        <w:jc w:val="both"/>
        <w:rPr>
          <w:rFonts w:ascii="Arial" w:hAnsi="Arial" w:cs="Arial"/>
        </w:rPr>
      </w:pPr>
    </w:p>
    <w:p w14:paraId="077491B6" w14:textId="77777777" w:rsidR="000819F8" w:rsidRDefault="000819F8" w:rsidP="000F63B0">
      <w:pPr>
        <w:pStyle w:val="Bezproreda"/>
        <w:jc w:val="both"/>
        <w:rPr>
          <w:rFonts w:ascii="Arial" w:hAnsi="Arial" w:cs="Arial"/>
        </w:rPr>
      </w:pPr>
    </w:p>
    <w:p w14:paraId="5ACF36BC" w14:textId="77777777" w:rsidR="000F63B0" w:rsidRPr="00392F32" w:rsidRDefault="000F63B0" w:rsidP="000F63B0">
      <w:pPr>
        <w:pStyle w:val="Bezproreda"/>
        <w:rPr>
          <w:rFonts w:ascii="Arial" w:hAnsi="Arial" w:cs="Arial"/>
          <w:b/>
          <w:bCs/>
        </w:rPr>
      </w:pPr>
      <w:r>
        <w:rPr>
          <w:rFonts w:ascii="Arial" w:hAnsi="Arial" w:cs="Arial"/>
          <w:b/>
          <w:bCs/>
        </w:rPr>
        <w:t>XI</w:t>
      </w:r>
      <w:r w:rsidRPr="00392F32">
        <w:rPr>
          <w:rFonts w:ascii="Arial" w:hAnsi="Arial" w:cs="Arial"/>
          <w:b/>
          <w:bCs/>
        </w:rPr>
        <w:t>.</w:t>
      </w:r>
      <w:r>
        <w:rPr>
          <w:rFonts w:ascii="Arial" w:hAnsi="Arial" w:cs="Arial"/>
          <w:b/>
          <w:bCs/>
        </w:rPr>
        <w:t xml:space="preserve"> </w:t>
      </w:r>
      <w:r w:rsidRPr="00392F32">
        <w:rPr>
          <w:rFonts w:ascii="Arial" w:hAnsi="Arial" w:cs="Arial"/>
          <w:b/>
          <w:bCs/>
        </w:rPr>
        <w:t xml:space="preserve"> MJERILA  I  KRITERIJI  ZA  KORIŠTENJE  GROBNIH  MJESTA</w:t>
      </w:r>
    </w:p>
    <w:p w14:paraId="5A73A2A3" w14:textId="77777777" w:rsidR="000F63B0" w:rsidRDefault="000F63B0" w:rsidP="000F63B0">
      <w:pPr>
        <w:pStyle w:val="Bezproreda"/>
        <w:rPr>
          <w:rFonts w:ascii="Arial" w:hAnsi="Arial" w:cs="Arial"/>
        </w:rPr>
      </w:pPr>
    </w:p>
    <w:p w14:paraId="0FD5A05A" w14:textId="77777777" w:rsidR="0020428F" w:rsidRPr="00392F32" w:rsidRDefault="0020428F" w:rsidP="000F63B0">
      <w:pPr>
        <w:pStyle w:val="Bezproreda"/>
        <w:rPr>
          <w:rFonts w:ascii="Arial" w:hAnsi="Arial" w:cs="Arial"/>
        </w:rPr>
      </w:pPr>
    </w:p>
    <w:p w14:paraId="213326FA" w14:textId="77777777" w:rsidR="000F63B0" w:rsidRPr="00392F32" w:rsidRDefault="000F63B0" w:rsidP="000F63B0">
      <w:pPr>
        <w:pStyle w:val="Bezproreda"/>
        <w:jc w:val="center"/>
        <w:rPr>
          <w:rFonts w:ascii="Arial" w:hAnsi="Arial" w:cs="Arial"/>
          <w:b/>
          <w:bCs/>
        </w:rPr>
      </w:pPr>
      <w:r w:rsidRPr="00392F32">
        <w:rPr>
          <w:rFonts w:ascii="Arial" w:hAnsi="Arial" w:cs="Arial"/>
          <w:b/>
          <w:bCs/>
        </w:rPr>
        <w:t>Članak</w:t>
      </w:r>
      <w:r>
        <w:rPr>
          <w:rFonts w:ascii="Arial" w:hAnsi="Arial" w:cs="Arial"/>
          <w:b/>
          <w:bCs/>
        </w:rPr>
        <w:t xml:space="preserve"> </w:t>
      </w:r>
      <w:r w:rsidRPr="00392F32">
        <w:rPr>
          <w:rFonts w:ascii="Arial" w:hAnsi="Arial" w:cs="Arial"/>
          <w:b/>
          <w:bCs/>
        </w:rPr>
        <w:t xml:space="preserve"> </w:t>
      </w:r>
      <w:r>
        <w:rPr>
          <w:rFonts w:ascii="Arial" w:hAnsi="Arial" w:cs="Arial"/>
          <w:b/>
          <w:bCs/>
        </w:rPr>
        <w:t>29</w:t>
      </w:r>
      <w:r w:rsidRPr="00392F32">
        <w:rPr>
          <w:rFonts w:ascii="Arial" w:hAnsi="Arial" w:cs="Arial"/>
          <w:b/>
          <w:bCs/>
        </w:rPr>
        <w:t>.</w:t>
      </w:r>
    </w:p>
    <w:p w14:paraId="426AFD8B" w14:textId="77777777" w:rsidR="000F63B0" w:rsidRPr="00392F32" w:rsidRDefault="000F63B0" w:rsidP="000F63B0">
      <w:pPr>
        <w:pStyle w:val="Bezproreda"/>
        <w:rPr>
          <w:rFonts w:ascii="Arial" w:hAnsi="Arial" w:cs="Arial"/>
        </w:rPr>
      </w:pPr>
    </w:p>
    <w:p w14:paraId="1D8D843B" w14:textId="77777777" w:rsidR="000F63B0" w:rsidRPr="00E46E32" w:rsidRDefault="000F63B0" w:rsidP="000F63B0">
      <w:pPr>
        <w:pStyle w:val="Bezproreda"/>
        <w:jc w:val="both"/>
        <w:rPr>
          <w:rFonts w:ascii="Arial" w:hAnsi="Arial" w:cs="Arial"/>
        </w:rPr>
      </w:pPr>
      <w:r w:rsidRPr="00392F32">
        <w:rPr>
          <w:rFonts w:ascii="Arial" w:hAnsi="Arial" w:cs="Arial"/>
        </w:rPr>
        <w:t>Pod korisnikom grobnog mjesta (</w:t>
      </w:r>
      <w:r>
        <w:rPr>
          <w:rFonts w:ascii="Arial" w:hAnsi="Arial" w:cs="Arial"/>
        </w:rPr>
        <w:t xml:space="preserve"> </w:t>
      </w:r>
      <w:r w:rsidRPr="00392F32">
        <w:rPr>
          <w:rFonts w:ascii="Arial" w:hAnsi="Arial" w:cs="Arial"/>
        </w:rPr>
        <w:t>u daljnjem tekstu: Korisnik</w:t>
      </w:r>
      <w:r>
        <w:rPr>
          <w:rFonts w:ascii="Arial" w:hAnsi="Arial" w:cs="Arial"/>
        </w:rPr>
        <w:t xml:space="preserve"> </w:t>
      </w:r>
      <w:r w:rsidRPr="00392F32">
        <w:rPr>
          <w:rFonts w:ascii="Arial" w:hAnsi="Arial" w:cs="Arial"/>
        </w:rPr>
        <w:t xml:space="preserve">), u smislu ove Odluke, razumijeva se </w:t>
      </w:r>
      <w:r>
        <w:rPr>
          <w:rFonts w:ascii="Arial" w:hAnsi="Arial" w:cs="Arial"/>
        </w:rPr>
        <w:t xml:space="preserve">pravna ili fizička </w:t>
      </w:r>
      <w:r w:rsidRPr="00392F32">
        <w:rPr>
          <w:rFonts w:ascii="Arial" w:hAnsi="Arial" w:cs="Arial"/>
        </w:rPr>
        <w:t>osoba kojoj je grobno mjesto d</w:t>
      </w:r>
      <w:r>
        <w:rPr>
          <w:rFonts w:ascii="Arial" w:hAnsi="Arial" w:cs="Arial"/>
        </w:rPr>
        <w:t xml:space="preserve">odijeljeno </w:t>
      </w:r>
      <w:r w:rsidRPr="00392F32">
        <w:rPr>
          <w:rFonts w:ascii="Arial" w:hAnsi="Arial" w:cs="Arial"/>
        </w:rPr>
        <w:t xml:space="preserve">na korištenje rješenjem </w:t>
      </w:r>
      <w:r w:rsidRPr="00E46E32">
        <w:rPr>
          <w:rFonts w:ascii="Arial" w:hAnsi="Arial" w:cs="Arial"/>
        </w:rPr>
        <w:t>Uprave groblja.</w:t>
      </w:r>
    </w:p>
    <w:p w14:paraId="591690E4" w14:textId="77777777" w:rsidR="000F63B0" w:rsidRDefault="000F63B0" w:rsidP="000F63B0">
      <w:pPr>
        <w:pStyle w:val="Bezproreda"/>
        <w:rPr>
          <w:rFonts w:ascii="Arial" w:hAnsi="Arial" w:cs="Arial"/>
        </w:rPr>
      </w:pPr>
    </w:p>
    <w:p w14:paraId="51C16347" w14:textId="77777777" w:rsidR="000F63B0" w:rsidRPr="00392F32" w:rsidRDefault="000F63B0" w:rsidP="000F63B0">
      <w:pPr>
        <w:pStyle w:val="Bezproreda"/>
        <w:jc w:val="center"/>
        <w:rPr>
          <w:rFonts w:ascii="Arial" w:hAnsi="Arial" w:cs="Arial"/>
          <w:b/>
          <w:bCs/>
        </w:rPr>
      </w:pPr>
      <w:r w:rsidRPr="00392F32">
        <w:rPr>
          <w:rFonts w:ascii="Arial" w:hAnsi="Arial" w:cs="Arial"/>
          <w:b/>
          <w:bCs/>
        </w:rPr>
        <w:t xml:space="preserve">Članak </w:t>
      </w:r>
      <w:r>
        <w:rPr>
          <w:rFonts w:ascii="Arial" w:hAnsi="Arial" w:cs="Arial"/>
          <w:b/>
          <w:bCs/>
        </w:rPr>
        <w:t xml:space="preserve"> 30.</w:t>
      </w:r>
    </w:p>
    <w:p w14:paraId="030A7C94" w14:textId="77777777" w:rsidR="000F63B0" w:rsidRDefault="000F63B0" w:rsidP="000F63B0">
      <w:pPr>
        <w:pStyle w:val="Bezproreda"/>
        <w:jc w:val="both"/>
        <w:rPr>
          <w:rFonts w:ascii="Arial" w:hAnsi="Arial" w:cs="Arial"/>
        </w:rPr>
      </w:pPr>
    </w:p>
    <w:p w14:paraId="4459EED1" w14:textId="77777777" w:rsidR="000F63B0" w:rsidRPr="00392F32" w:rsidRDefault="000F63B0" w:rsidP="000F63B0">
      <w:pPr>
        <w:pStyle w:val="Bezproreda"/>
        <w:jc w:val="both"/>
        <w:rPr>
          <w:rFonts w:ascii="Arial" w:hAnsi="Arial" w:cs="Arial"/>
        </w:rPr>
      </w:pPr>
      <w:r w:rsidRPr="00392F32">
        <w:rPr>
          <w:rFonts w:ascii="Arial" w:hAnsi="Arial" w:cs="Arial"/>
        </w:rPr>
        <w:t>Korisnik</w:t>
      </w:r>
      <w:r>
        <w:rPr>
          <w:rFonts w:ascii="Arial" w:hAnsi="Arial" w:cs="Arial"/>
        </w:rPr>
        <w:t xml:space="preserve"> </w:t>
      </w:r>
      <w:r w:rsidRPr="00392F32">
        <w:rPr>
          <w:rFonts w:ascii="Arial" w:hAnsi="Arial" w:cs="Arial"/>
        </w:rPr>
        <w:t xml:space="preserve"> grobnog</w:t>
      </w:r>
      <w:r>
        <w:rPr>
          <w:rFonts w:ascii="Arial" w:hAnsi="Arial" w:cs="Arial"/>
        </w:rPr>
        <w:t xml:space="preserve"> </w:t>
      </w:r>
      <w:r w:rsidRPr="00392F32">
        <w:rPr>
          <w:rFonts w:ascii="Arial" w:hAnsi="Arial" w:cs="Arial"/>
        </w:rPr>
        <w:t xml:space="preserve"> mjesta</w:t>
      </w:r>
      <w:r>
        <w:rPr>
          <w:rFonts w:ascii="Arial" w:hAnsi="Arial" w:cs="Arial"/>
        </w:rPr>
        <w:t xml:space="preserve"> </w:t>
      </w:r>
      <w:r w:rsidRPr="00392F32">
        <w:rPr>
          <w:rFonts w:ascii="Arial" w:hAnsi="Arial" w:cs="Arial"/>
        </w:rPr>
        <w:t xml:space="preserve"> dužan</w:t>
      </w:r>
      <w:r>
        <w:rPr>
          <w:rFonts w:ascii="Arial" w:hAnsi="Arial" w:cs="Arial"/>
        </w:rPr>
        <w:t xml:space="preserve"> </w:t>
      </w:r>
      <w:r w:rsidRPr="00392F32">
        <w:rPr>
          <w:rFonts w:ascii="Arial" w:hAnsi="Arial" w:cs="Arial"/>
        </w:rPr>
        <w:t xml:space="preserve"> je:</w:t>
      </w:r>
    </w:p>
    <w:p w14:paraId="492B927B" w14:textId="77777777" w:rsidR="000F63B0" w:rsidRPr="00392F32" w:rsidRDefault="000F63B0" w:rsidP="000F63B0">
      <w:pPr>
        <w:pStyle w:val="Bezproreda"/>
        <w:jc w:val="both"/>
        <w:rPr>
          <w:rFonts w:ascii="Arial" w:hAnsi="Arial" w:cs="Arial"/>
        </w:rPr>
      </w:pPr>
      <w:r>
        <w:rPr>
          <w:rFonts w:ascii="Arial" w:hAnsi="Arial" w:cs="Arial"/>
        </w:rPr>
        <w:t>1.</w:t>
      </w:r>
      <w:r w:rsidRPr="00392F32">
        <w:rPr>
          <w:rFonts w:ascii="Arial" w:hAnsi="Arial" w:cs="Arial"/>
        </w:rPr>
        <w:t xml:space="preserve"> </w:t>
      </w:r>
      <w:r>
        <w:rPr>
          <w:rFonts w:ascii="Arial" w:hAnsi="Arial" w:cs="Arial"/>
        </w:rPr>
        <w:t xml:space="preserve"> R</w:t>
      </w:r>
      <w:r w:rsidRPr="00392F32">
        <w:rPr>
          <w:rFonts w:ascii="Arial" w:hAnsi="Arial" w:cs="Arial"/>
        </w:rPr>
        <w:t>edovito plaćati godišnju grobnu naknadu,</w:t>
      </w:r>
    </w:p>
    <w:p w14:paraId="279F5F43" w14:textId="77777777" w:rsidR="000F63B0" w:rsidRPr="00392F32" w:rsidRDefault="000F63B0" w:rsidP="000F63B0">
      <w:pPr>
        <w:pStyle w:val="Bezproreda"/>
        <w:jc w:val="both"/>
        <w:rPr>
          <w:rFonts w:ascii="Arial" w:hAnsi="Arial" w:cs="Arial"/>
        </w:rPr>
      </w:pPr>
      <w:r>
        <w:rPr>
          <w:rFonts w:ascii="Arial" w:hAnsi="Arial" w:cs="Arial"/>
        </w:rPr>
        <w:t>2.</w:t>
      </w:r>
      <w:r w:rsidRPr="00392F32">
        <w:rPr>
          <w:rFonts w:ascii="Arial" w:hAnsi="Arial" w:cs="Arial"/>
        </w:rPr>
        <w:t xml:space="preserve"> </w:t>
      </w:r>
      <w:r>
        <w:rPr>
          <w:rFonts w:ascii="Arial" w:hAnsi="Arial" w:cs="Arial"/>
        </w:rPr>
        <w:t xml:space="preserve"> R</w:t>
      </w:r>
      <w:r w:rsidRPr="00392F32">
        <w:rPr>
          <w:rFonts w:ascii="Arial" w:hAnsi="Arial" w:cs="Arial"/>
        </w:rPr>
        <w:t>edovito ažurirati promjene osobnih podataka u grobnom očevidniku,</w:t>
      </w:r>
    </w:p>
    <w:p w14:paraId="28165A5E" w14:textId="77777777" w:rsidR="000F63B0" w:rsidRDefault="000F63B0" w:rsidP="000F63B0">
      <w:pPr>
        <w:pStyle w:val="Bezproreda"/>
        <w:jc w:val="both"/>
        <w:rPr>
          <w:rFonts w:ascii="Arial" w:hAnsi="Arial" w:cs="Arial"/>
        </w:rPr>
      </w:pPr>
      <w:r>
        <w:rPr>
          <w:rFonts w:ascii="Arial" w:hAnsi="Arial" w:cs="Arial"/>
        </w:rPr>
        <w:t>3.</w:t>
      </w:r>
      <w:r w:rsidRPr="00392F32">
        <w:rPr>
          <w:rFonts w:ascii="Arial" w:hAnsi="Arial" w:cs="Arial"/>
        </w:rPr>
        <w:t xml:space="preserve"> </w:t>
      </w:r>
      <w:r>
        <w:rPr>
          <w:rFonts w:ascii="Arial" w:hAnsi="Arial" w:cs="Arial"/>
        </w:rPr>
        <w:t xml:space="preserve"> N</w:t>
      </w:r>
      <w:r w:rsidRPr="00392F32">
        <w:rPr>
          <w:rFonts w:ascii="Arial" w:hAnsi="Arial" w:cs="Arial"/>
        </w:rPr>
        <w:t xml:space="preserve">a grobnom mjestu na primjeren način označiti imena svih ukopanih osoba te njihove godine </w:t>
      </w:r>
    </w:p>
    <w:p w14:paraId="7C95977E" w14:textId="77777777" w:rsidR="000F63B0" w:rsidRPr="00392F32" w:rsidRDefault="000F63B0" w:rsidP="000F63B0">
      <w:pPr>
        <w:pStyle w:val="Bezproreda"/>
        <w:jc w:val="both"/>
        <w:rPr>
          <w:rFonts w:ascii="Arial" w:hAnsi="Arial" w:cs="Arial"/>
        </w:rPr>
      </w:pPr>
      <w:r>
        <w:rPr>
          <w:rFonts w:ascii="Arial" w:hAnsi="Arial" w:cs="Arial"/>
        </w:rPr>
        <w:t xml:space="preserve">     </w:t>
      </w:r>
      <w:r w:rsidRPr="00392F32">
        <w:rPr>
          <w:rFonts w:ascii="Arial" w:hAnsi="Arial" w:cs="Arial"/>
        </w:rPr>
        <w:t>rođenja i smrti,</w:t>
      </w:r>
    </w:p>
    <w:p w14:paraId="11E1CAB1" w14:textId="77777777" w:rsidR="000F63B0" w:rsidRPr="000819F8" w:rsidRDefault="000F63B0" w:rsidP="000F63B0">
      <w:pPr>
        <w:pStyle w:val="Bezproreda"/>
        <w:jc w:val="both"/>
        <w:rPr>
          <w:rFonts w:ascii="Arial" w:hAnsi="Arial" w:cs="Arial"/>
        </w:rPr>
      </w:pPr>
      <w:r>
        <w:rPr>
          <w:rFonts w:ascii="Arial" w:hAnsi="Arial" w:cs="Arial"/>
        </w:rPr>
        <w:t>4.</w:t>
      </w:r>
      <w:r w:rsidRPr="00392F32">
        <w:rPr>
          <w:rFonts w:ascii="Arial" w:hAnsi="Arial" w:cs="Arial"/>
        </w:rPr>
        <w:t xml:space="preserve"> </w:t>
      </w:r>
      <w:r>
        <w:rPr>
          <w:rFonts w:ascii="Arial" w:hAnsi="Arial" w:cs="Arial"/>
        </w:rPr>
        <w:t xml:space="preserve"> P</w:t>
      </w:r>
      <w:r w:rsidRPr="00392F32">
        <w:rPr>
          <w:rFonts w:ascii="Arial" w:hAnsi="Arial" w:cs="Arial"/>
        </w:rPr>
        <w:t xml:space="preserve">oštivati Odluku o </w:t>
      </w:r>
      <w:r w:rsidRPr="00E46E32">
        <w:rPr>
          <w:rFonts w:ascii="Arial" w:hAnsi="Arial" w:cs="Arial"/>
        </w:rPr>
        <w:t>ponašanju na groblju koju je donijela Uprava  groblja,</w:t>
      </w:r>
    </w:p>
    <w:p w14:paraId="1E299CFA" w14:textId="77777777" w:rsidR="000F63B0" w:rsidRDefault="000F63B0" w:rsidP="000F63B0">
      <w:pPr>
        <w:pStyle w:val="Bezproreda"/>
        <w:jc w:val="both"/>
        <w:rPr>
          <w:rFonts w:ascii="Arial" w:hAnsi="Arial" w:cs="Arial"/>
        </w:rPr>
      </w:pPr>
      <w:r>
        <w:rPr>
          <w:rFonts w:ascii="Arial" w:hAnsi="Arial" w:cs="Arial"/>
        </w:rPr>
        <w:t>5.</w:t>
      </w:r>
      <w:r w:rsidRPr="00392F32">
        <w:rPr>
          <w:rFonts w:ascii="Arial" w:hAnsi="Arial" w:cs="Arial"/>
        </w:rPr>
        <w:t xml:space="preserve"> </w:t>
      </w:r>
      <w:r>
        <w:rPr>
          <w:rFonts w:ascii="Arial" w:hAnsi="Arial" w:cs="Arial"/>
        </w:rPr>
        <w:t xml:space="preserve"> U</w:t>
      </w:r>
      <w:r w:rsidRPr="00392F32">
        <w:rPr>
          <w:rFonts w:ascii="Arial" w:hAnsi="Arial" w:cs="Arial"/>
        </w:rPr>
        <w:t xml:space="preserve">ređivati, čistiti i održavati grobno mjesto i prostor oko njega na način kojim iskazuje </w:t>
      </w:r>
    </w:p>
    <w:p w14:paraId="3D77F0E5" w14:textId="77777777" w:rsidR="000F63B0" w:rsidRDefault="000F63B0" w:rsidP="000F63B0">
      <w:pPr>
        <w:pStyle w:val="Bezproreda"/>
        <w:jc w:val="both"/>
        <w:rPr>
          <w:rFonts w:ascii="Arial" w:hAnsi="Arial" w:cs="Arial"/>
        </w:rPr>
      </w:pPr>
      <w:r>
        <w:rPr>
          <w:rFonts w:ascii="Arial" w:hAnsi="Arial" w:cs="Arial"/>
        </w:rPr>
        <w:t xml:space="preserve">     </w:t>
      </w:r>
      <w:r w:rsidRPr="00392F32">
        <w:rPr>
          <w:rFonts w:ascii="Arial" w:hAnsi="Arial" w:cs="Arial"/>
        </w:rPr>
        <w:t xml:space="preserve">poštovanje </w:t>
      </w:r>
      <w:r>
        <w:rPr>
          <w:rFonts w:ascii="Arial" w:hAnsi="Arial" w:cs="Arial"/>
        </w:rPr>
        <w:t xml:space="preserve"> p</w:t>
      </w:r>
      <w:r w:rsidRPr="00392F32">
        <w:rPr>
          <w:rFonts w:ascii="Arial" w:hAnsi="Arial" w:cs="Arial"/>
        </w:rPr>
        <w:t xml:space="preserve">rema umrlim osobama bez narušavanja cjelokupnog izgleda groblja, izazivanja </w:t>
      </w:r>
    </w:p>
    <w:p w14:paraId="3D61655F" w14:textId="77777777" w:rsidR="000F63B0" w:rsidRDefault="000F63B0" w:rsidP="000F63B0">
      <w:pPr>
        <w:pStyle w:val="Bezproreda"/>
        <w:jc w:val="both"/>
        <w:rPr>
          <w:rFonts w:ascii="Arial" w:hAnsi="Arial" w:cs="Arial"/>
        </w:rPr>
      </w:pPr>
      <w:r>
        <w:rPr>
          <w:rFonts w:ascii="Arial" w:hAnsi="Arial" w:cs="Arial"/>
        </w:rPr>
        <w:t xml:space="preserve">     </w:t>
      </w:r>
      <w:r w:rsidRPr="00392F32">
        <w:rPr>
          <w:rFonts w:ascii="Arial" w:hAnsi="Arial" w:cs="Arial"/>
        </w:rPr>
        <w:t xml:space="preserve">opasnosti za sigurnost posjetitelja i bez narušavanja sigurnosti i stabilnosti drugih grobnih </w:t>
      </w:r>
    </w:p>
    <w:p w14:paraId="5C7AC1BB" w14:textId="77777777" w:rsidR="000F63B0" w:rsidRDefault="000F63B0" w:rsidP="000F63B0">
      <w:pPr>
        <w:pStyle w:val="Bezproreda"/>
        <w:jc w:val="both"/>
        <w:rPr>
          <w:rFonts w:ascii="Arial" w:hAnsi="Arial" w:cs="Arial"/>
        </w:rPr>
      </w:pPr>
      <w:r>
        <w:rPr>
          <w:rFonts w:ascii="Arial" w:hAnsi="Arial" w:cs="Arial"/>
        </w:rPr>
        <w:t xml:space="preserve">     </w:t>
      </w:r>
      <w:r w:rsidRPr="00392F32">
        <w:rPr>
          <w:rFonts w:ascii="Arial" w:hAnsi="Arial" w:cs="Arial"/>
        </w:rPr>
        <w:t>mjesta,</w:t>
      </w:r>
    </w:p>
    <w:p w14:paraId="6C670310" w14:textId="77777777" w:rsidR="000F63B0" w:rsidRDefault="000F63B0" w:rsidP="000F63B0">
      <w:pPr>
        <w:pStyle w:val="Bezproreda"/>
        <w:jc w:val="both"/>
        <w:rPr>
          <w:rFonts w:ascii="Arial" w:hAnsi="Arial" w:cs="Arial"/>
        </w:rPr>
      </w:pPr>
      <w:r>
        <w:rPr>
          <w:rFonts w:ascii="Arial" w:hAnsi="Arial" w:cs="Arial"/>
        </w:rPr>
        <w:t>6.</w:t>
      </w:r>
      <w:r w:rsidRPr="00392F32">
        <w:rPr>
          <w:rFonts w:ascii="Arial" w:hAnsi="Arial" w:cs="Arial"/>
        </w:rPr>
        <w:t xml:space="preserve"> </w:t>
      </w:r>
      <w:r>
        <w:rPr>
          <w:rFonts w:ascii="Arial" w:hAnsi="Arial" w:cs="Arial"/>
        </w:rPr>
        <w:t xml:space="preserve"> V</w:t>
      </w:r>
      <w:r w:rsidRPr="00392F32">
        <w:rPr>
          <w:rFonts w:ascii="Arial" w:hAnsi="Arial" w:cs="Arial"/>
        </w:rPr>
        <w:t xml:space="preserve">oditi računa da na grobnom mjestu koje mu je dodijeljeno na korištenje ne postoje natpisi koji </w:t>
      </w:r>
    </w:p>
    <w:p w14:paraId="46ED7EBD" w14:textId="77777777" w:rsidR="000F63B0" w:rsidRPr="00392F32" w:rsidRDefault="000F63B0" w:rsidP="000F63B0">
      <w:pPr>
        <w:pStyle w:val="Bezproreda"/>
        <w:jc w:val="both"/>
        <w:rPr>
          <w:rFonts w:ascii="Arial" w:hAnsi="Arial" w:cs="Arial"/>
        </w:rPr>
      </w:pPr>
      <w:r>
        <w:rPr>
          <w:rFonts w:ascii="Arial" w:hAnsi="Arial" w:cs="Arial"/>
        </w:rPr>
        <w:t xml:space="preserve">      </w:t>
      </w:r>
      <w:r w:rsidRPr="00392F32">
        <w:rPr>
          <w:rFonts w:ascii="Arial" w:hAnsi="Arial" w:cs="Arial"/>
        </w:rPr>
        <w:t>su u suprotnosti s odredbama Zakona o grobljima,</w:t>
      </w:r>
    </w:p>
    <w:p w14:paraId="2023F14D" w14:textId="77777777" w:rsidR="000F63B0" w:rsidRDefault="000F63B0" w:rsidP="000F63B0">
      <w:pPr>
        <w:pStyle w:val="Bezproreda"/>
        <w:jc w:val="both"/>
        <w:rPr>
          <w:rFonts w:ascii="Arial" w:hAnsi="Arial" w:cs="Arial"/>
        </w:rPr>
      </w:pPr>
      <w:r>
        <w:rPr>
          <w:rFonts w:ascii="Arial" w:hAnsi="Arial" w:cs="Arial"/>
        </w:rPr>
        <w:t>7.</w:t>
      </w:r>
      <w:r w:rsidRPr="00874A90">
        <w:rPr>
          <w:rFonts w:ascii="Arial" w:hAnsi="Arial" w:cs="Arial"/>
        </w:rPr>
        <w:t xml:space="preserve">  </w:t>
      </w:r>
      <w:r>
        <w:rPr>
          <w:rFonts w:ascii="Arial" w:hAnsi="Arial" w:cs="Arial"/>
        </w:rPr>
        <w:t>P</w:t>
      </w:r>
      <w:r w:rsidRPr="00874A90">
        <w:rPr>
          <w:rFonts w:ascii="Arial" w:hAnsi="Arial" w:cs="Arial"/>
        </w:rPr>
        <w:t xml:space="preserve">rovoditi mjere zaštite propisane zakonom kojim se uređuje zaštita i očuvanje kulturnih dobara </w:t>
      </w:r>
    </w:p>
    <w:p w14:paraId="1DECEC3E" w14:textId="77777777" w:rsidR="000F63B0" w:rsidRDefault="000F63B0" w:rsidP="000F63B0">
      <w:pPr>
        <w:pStyle w:val="Bezproreda"/>
        <w:jc w:val="both"/>
        <w:rPr>
          <w:rFonts w:ascii="Arial" w:hAnsi="Arial" w:cs="Arial"/>
        </w:rPr>
      </w:pPr>
      <w:r>
        <w:rPr>
          <w:rFonts w:ascii="Arial" w:hAnsi="Arial" w:cs="Arial"/>
        </w:rPr>
        <w:t xml:space="preserve">     </w:t>
      </w:r>
      <w:r w:rsidRPr="00874A90">
        <w:rPr>
          <w:rFonts w:ascii="Arial" w:hAnsi="Arial" w:cs="Arial"/>
        </w:rPr>
        <w:t xml:space="preserve">za grobno mjesto koje je zaštićeno kao kulturno dobro ili dobro od lokalnog značenja ili se </w:t>
      </w:r>
    </w:p>
    <w:p w14:paraId="370FF4DB" w14:textId="77777777" w:rsidR="000F63B0" w:rsidRDefault="000F63B0" w:rsidP="000F63B0">
      <w:pPr>
        <w:pStyle w:val="Bezproreda"/>
        <w:jc w:val="both"/>
        <w:rPr>
          <w:rFonts w:ascii="Arial" w:hAnsi="Arial" w:cs="Arial"/>
        </w:rPr>
      </w:pPr>
      <w:r w:rsidRPr="00874A90">
        <w:rPr>
          <w:rFonts w:ascii="Arial" w:hAnsi="Arial" w:cs="Arial"/>
        </w:rPr>
        <w:t>nalazi na groblju koje je zaštićeno kao kulturno dobro ili dobro od lokalnog značenja.</w:t>
      </w:r>
    </w:p>
    <w:p w14:paraId="2A9067C5" w14:textId="77777777" w:rsidR="00805E71" w:rsidRDefault="00805E71" w:rsidP="000F63B0">
      <w:pPr>
        <w:pStyle w:val="Bezproreda"/>
        <w:jc w:val="both"/>
        <w:rPr>
          <w:rFonts w:ascii="Arial" w:hAnsi="Arial" w:cs="Arial"/>
        </w:rPr>
      </w:pPr>
    </w:p>
    <w:p w14:paraId="60546E55" w14:textId="77777777" w:rsidR="0020428F" w:rsidRDefault="0020428F" w:rsidP="000F63B0">
      <w:pPr>
        <w:pStyle w:val="Bezproreda"/>
        <w:jc w:val="both"/>
        <w:rPr>
          <w:rFonts w:ascii="Arial" w:hAnsi="Arial" w:cs="Arial"/>
        </w:rPr>
      </w:pPr>
    </w:p>
    <w:p w14:paraId="493B2063" w14:textId="77777777" w:rsidR="0020428F" w:rsidRDefault="0020428F" w:rsidP="000F63B0">
      <w:pPr>
        <w:pStyle w:val="Bezproreda"/>
        <w:jc w:val="both"/>
        <w:rPr>
          <w:rFonts w:ascii="Arial" w:hAnsi="Arial" w:cs="Arial"/>
        </w:rPr>
      </w:pPr>
    </w:p>
    <w:p w14:paraId="7A31534A" w14:textId="1DBDF7F3" w:rsidR="00DC4AEA" w:rsidRPr="00D61296" w:rsidRDefault="00D61296" w:rsidP="00D61296">
      <w:pPr>
        <w:pStyle w:val="Bezproreda"/>
        <w:jc w:val="center"/>
        <w:rPr>
          <w:rFonts w:ascii="Arial" w:hAnsi="Arial" w:cs="Arial"/>
        </w:rPr>
      </w:pPr>
      <w:r>
        <w:rPr>
          <w:rFonts w:ascii="Arial" w:hAnsi="Arial" w:cs="Arial"/>
        </w:rPr>
        <w:t>12</w:t>
      </w:r>
    </w:p>
    <w:p w14:paraId="51554700" w14:textId="77777777" w:rsidR="000F63B0" w:rsidRDefault="000F63B0" w:rsidP="000F63B0">
      <w:pPr>
        <w:pStyle w:val="Bezproreda"/>
        <w:rPr>
          <w:rFonts w:ascii="Arial" w:hAnsi="Arial" w:cs="Arial"/>
          <w:b/>
          <w:bCs/>
        </w:rPr>
      </w:pPr>
      <w:r>
        <w:rPr>
          <w:rFonts w:ascii="Arial" w:hAnsi="Arial" w:cs="Arial"/>
          <w:b/>
          <w:bCs/>
        </w:rPr>
        <w:lastRenderedPageBreak/>
        <w:t>XII</w:t>
      </w:r>
      <w:r w:rsidRPr="00517EB3">
        <w:rPr>
          <w:rFonts w:ascii="Arial" w:hAnsi="Arial" w:cs="Arial"/>
          <w:b/>
          <w:bCs/>
        </w:rPr>
        <w:t>.  UVJETI  I  MJERILA  ZA  PLAĆANJE  J</w:t>
      </w:r>
      <w:r>
        <w:rPr>
          <w:rFonts w:ascii="Arial" w:hAnsi="Arial" w:cs="Arial"/>
          <w:b/>
          <w:bCs/>
        </w:rPr>
        <w:t>E</w:t>
      </w:r>
      <w:r w:rsidRPr="00517EB3">
        <w:rPr>
          <w:rFonts w:ascii="Arial" w:hAnsi="Arial" w:cs="Arial"/>
          <w:b/>
          <w:bCs/>
        </w:rPr>
        <w:t xml:space="preserve">DNOKRATNE  NAKNADE  </w:t>
      </w:r>
      <w:r>
        <w:rPr>
          <w:rFonts w:ascii="Arial" w:hAnsi="Arial" w:cs="Arial"/>
          <w:b/>
          <w:bCs/>
        </w:rPr>
        <w:t>PRI</w:t>
      </w:r>
      <w:r w:rsidRPr="00517EB3">
        <w:rPr>
          <w:rFonts w:ascii="Arial" w:hAnsi="Arial" w:cs="Arial"/>
          <w:b/>
          <w:bCs/>
        </w:rPr>
        <w:t xml:space="preserve">  DODJEL</w:t>
      </w:r>
      <w:r>
        <w:rPr>
          <w:rFonts w:ascii="Arial" w:hAnsi="Arial" w:cs="Arial"/>
          <w:b/>
          <w:bCs/>
        </w:rPr>
        <w:t>I</w:t>
      </w:r>
      <w:r w:rsidRPr="00517EB3">
        <w:rPr>
          <w:rFonts w:ascii="Arial" w:hAnsi="Arial" w:cs="Arial"/>
          <w:b/>
          <w:bCs/>
        </w:rPr>
        <w:t xml:space="preserve">  </w:t>
      </w:r>
    </w:p>
    <w:p w14:paraId="4F91B46C" w14:textId="77777777" w:rsidR="000F63B0" w:rsidRPr="00517EB3" w:rsidRDefault="000F63B0" w:rsidP="000F63B0">
      <w:pPr>
        <w:pStyle w:val="Bezproreda"/>
        <w:rPr>
          <w:rFonts w:ascii="Arial" w:hAnsi="Arial" w:cs="Arial"/>
          <w:b/>
          <w:bCs/>
        </w:rPr>
      </w:pPr>
      <w:r>
        <w:rPr>
          <w:rFonts w:ascii="Arial" w:hAnsi="Arial" w:cs="Arial"/>
          <w:b/>
          <w:bCs/>
        </w:rPr>
        <w:t xml:space="preserve">       </w:t>
      </w:r>
      <w:r w:rsidRPr="00517EB3">
        <w:rPr>
          <w:rFonts w:ascii="Arial" w:hAnsi="Arial" w:cs="Arial"/>
          <w:b/>
          <w:bCs/>
        </w:rPr>
        <w:t>GROBNOG  MJESTA  I</w:t>
      </w:r>
      <w:r>
        <w:rPr>
          <w:rFonts w:ascii="Arial" w:hAnsi="Arial" w:cs="Arial"/>
          <w:b/>
          <w:bCs/>
        </w:rPr>
        <w:t xml:space="preserve"> </w:t>
      </w:r>
      <w:r w:rsidRPr="00517EB3">
        <w:rPr>
          <w:rFonts w:ascii="Arial" w:hAnsi="Arial" w:cs="Arial"/>
          <w:b/>
          <w:bCs/>
        </w:rPr>
        <w:t xml:space="preserve"> GODIŠNJE  NAKNADE  ZA  KORIŠTENJE  GROBNOG  MJESTA</w:t>
      </w:r>
    </w:p>
    <w:p w14:paraId="23C382E1" w14:textId="77777777" w:rsidR="000F63B0" w:rsidRDefault="000F63B0" w:rsidP="000F63B0">
      <w:pPr>
        <w:pStyle w:val="Bezproreda"/>
        <w:rPr>
          <w:rFonts w:ascii="Arial" w:hAnsi="Arial" w:cs="Arial"/>
        </w:rPr>
      </w:pPr>
    </w:p>
    <w:p w14:paraId="1E80BDF1" w14:textId="77777777" w:rsidR="000F63B0" w:rsidRPr="00517EB3" w:rsidRDefault="000F63B0" w:rsidP="000F63B0">
      <w:pPr>
        <w:pStyle w:val="Bezproreda"/>
        <w:jc w:val="center"/>
        <w:rPr>
          <w:rFonts w:ascii="Arial" w:hAnsi="Arial" w:cs="Arial"/>
          <w:b/>
          <w:bCs/>
        </w:rPr>
      </w:pPr>
      <w:r w:rsidRPr="00517EB3">
        <w:rPr>
          <w:rFonts w:ascii="Arial" w:hAnsi="Arial" w:cs="Arial"/>
          <w:b/>
          <w:bCs/>
        </w:rPr>
        <w:t xml:space="preserve">Članak </w:t>
      </w:r>
      <w:r>
        <w:rPr>
          <w:rFonts w:ascii="Arial" w:hAnsi="Arial" w:cs="Arial"/>
          <w:b/>
          <w:bCs/>
        </w:rPr>
        <w:t xml:space="preserve"> 31</w:t>
      </w:r>
      <w:r w:rsidRPr="00517EB3">
        <w:rPr>
          <w:rFonts w:ascii="Arial" w:hAnsi="Arial" w:cs="Arial"/>
          <w:b/>
          <w:bCs/>
        </w:rPr>
        <w:t>.</w:t>
      </w:r>
    </w:p>
    <w:p w14:paraId="4C0395F9" w14:textId="77777777" w:rsidR="000F63B0" w:rsidRDefault="000F63B0" w:rsidP="000F63B0">
      <w:pPr>
        <w:pStyle w:val="Bezproreda"/>
        <w:rPr>
          <w:rFonts w:ascii="Arial" w:hAnsi="Arial" w:cs="Arial"/>
        </w:rPr>
      </w:pPr>
    </w:p>
    <w:p w14:paraId="409D5FFA" w14:textId="77777777" w:rsidR="000F63B0" w:rsidRPr="009E5A37" w:rsidRDefault="000F63B0" w:rsidP="000F63B0">
      <w:pPr>
        <w:pStyle w:val="Bezproreda"/>
        <w:rPr>
          <w:rFonts w:ascii="Arial" w:hAnsi="Arial" w:cs="Arial"/>
          <w:b/>
          <w:bCs/>
        </w:rPr>
      </w:pPr>
      <w:r w:rsidRPr="009E5A37">
        <w:rPr>
          <w:rFonts w:ascii="Arial" w:hAnsi="Arial" w:cs="Arial"/>
          <w:b/>
          <w:bCs/>
        </w:rPr>
        <w:t>1.  JEDNOKRATNA  NAKNADA  ZA  DODJELU  GROBNOG  MJESTA</w:t>
      </w:r>
    </w:p>
    <w:p w14:paraId="7077D096" w14:textId="77777777" w:rsidR="000F63B0" w:rsidRPr="00517EB3" w:rsidRDefault="000F63B0" w:rsidP="000F63B0">
      <w:pPr>
        <w:pStyle w:val="Bezproreda"/>
        <w:rPr>
          <w:rFonts w:ascii="Arial" w:hAnsi="Arial" w:cs="Arial"/>
        </w:rPr>
      </w:pPr>
    </w:p>
    <w:p w14:paraId="3F89F15E" w14:textId="77777777" w:rsidR="000F63B0" w:rsidRPr="00517EB3" w:rsidRDefault="000F63B0" w:rsidP="000F63B0">
      <w:pPr>
        <w:pStyle w:val="Bezproreda"/>
        <w:jc w:val="both"/>
        <w:rPr>
          <w:rFonts w:ascii="Arial" w:hAnsi="Arial" w:cs="Arial"/>
        </w:rPr>
      </w:pPr>
      <w:r>
        <w:rPr>
          <w:rFonts w:ascii="Arial" w:hAnsi="Arial" w:cs="Arial"/>
        </w:rPr>
        <w:t xml:space="preserve">1 )  </w:t>
      </w:r>
      <w:r w:rsidRPr="00517EB3">
        <w:rPr>
          <w:rFonts w:ascii="Arial" w:hAnsi="Arial" w:cs="Arial"/>
        </w:rPr>
        <w:t xml:space="preserve">Prilikom dodjele grobnog mjesta na korištenje plaća se </w:t>
      </w:r>
      <w:r>
        <w:rPr>
          <w:rFonts w:ascii="Arial" w:hAnsi="Arial" w:cs="Arial"/>
        </w:rPr>
        <w:t>izvid</w:t>
      </w:r>
      <w:r w:rsidRPr="00517EB3">
        <w:rPr>
          <w:rFonts w:ascii="Arial" w:hAnsi="Arial" w:cs="Arial"/>
        </w:rPr>
        <w:t xml:space="preserve"> koja se utvrđuje rješenjem iz članka 6. ove Odluke.</w:t>
      </w:r>
    </w:p>
    <w:p w14:paraId="29FD8C20" w14:textId="77777777" w:rsidR="000F63B0" w:rsidRDefault="000F63B0" w:rsidP="000F63B0">
      <w:pPr>
        <w:pStyle w:val="Bezproreda"/>
        <w:jc w:val="both"/>
        <w:rPr>
          <w:rFonts w:ascii="Arial" w:hAnsi="Arial" w:cs="Arial"/>
        </w:rPr>
      </w:pPr>
    </w:p>
    <w:p w14:paraId="7EF56D74" w14:textId="77777777" w:rsidR="000F63B0" w:rsidRPr="000819F8" w:rsidRDefault="000F63B0" w:rsidP="000F63B0">
      <w:pPr>
        <w:pStyle w:val="Bezproreda"/>
        <w:jc w:val="both"/>
        <w:rPr>
          <w:rFonts w:ascii="Arial" w:hAnsi="Arial" w:cs="Arial"/>
        </w:rPr>
      </w:pPr>
      <w:r>
        <w:rPr>
          <w:rFonts w:ascii="Arial" w:hAnsi="Arial" w:cs="Arial"/>
        </w:rPr>
        <w:t xml:space="preserve">2 )  </w:t>
      </w:r>
      <w:r w:rsidRPr="00517EB3">
        <w:rPr>
          <w:rFonts w:ascii="Arial" w:hAnsi="Arial" w:cs="Arial"/>
        </w:rPr>
        <w:t xml:space="preserve">Visinu </w:t>
      </w:r>
      <w:r w:rsidRPr="00E46E32">
        <w:rPr>
          <w:rFonts w:ascii="Arial" w:hAnsi="Arial" w:cs="Arial"/>
        </w:rPr>
        <w:t xml:space="preserve">jednokratne naknade za dodjelu grobnog mjesta utvrđuje Uprava  groblja uz dobivenu prethodnu suglasnost </w:t>
      </w:r>
      <w:r w:rsidR="00E46E32">
        <w:rPr>
          <w:rFonts w:ascii="Arial" w:hAnsi="Arial" w:cs="Arial"/>
        </w:rPr>
        <w:t xml:space="preserve">Gradonačelnika Grada Malog </w:t>
      </w:r>
      <w:r w:rsidRPr="00E46E32">
        <w:rPr>
          <w:rFonts w:ascii="Arial" w:hAnsi="Arial" w:cs="Arial"/>
        </w:rPr>
        <w:t xml:space="preserve"> Lošinj</w:t>
      </w:r>
      <w:r w:rsidR="00E46E32">
        <w:rPr>
          <w:rFonts w:ascii="Arial" w:hAnsi="Arial" w:cs="Arial"/>
        </w:rPr>
        <w:t>a</w:t>
      </w:r>
      <w:r w:rsidRPr="00E46E32">
        <w:rPr>
          <w:rFonts w:ascii="Arial" w:hAnsi="Arial" w:cs="Arial"/>
        </w:rPr>
        <w:t>.</w:t>
      </w:r>
    </w:p>
    <w:p w14:paraId="2875066F" w14:textId="77777777" w:rsidR="000F63B0" w:rsidRPr="00517EB3" w:rsidRDefault="000F63B0" w:rsidP="000F63B0">
      <w:pPr>
        <w:pStyle w:val="Bezproreda"/>
        <w:jc w:val="both"/>
        <w:rPr>
          <w:rFonts w:ascii="Arial" w:hAnsi="Arial" w:cs="Arial"/>
        </w:rPr>
      </w:pPr>
    </w:p>
    <w:p w14:paraId="2C849D94" w14:textId="77777777" w:rsidR="000F63B0" w:rsidRPr="00517EB3" w:rsidRDefault="000F63B0" w:rsidP="000F63B0">
      <w:pPr>
        <w:pStyle w:val="Bezproreda"/>
        <w:jc w:val="both"/>
        <w:rPr>
          <w:rFonts w:ascii="Arial" w:hAnsi="Arial" w:cs="Arial"/>
        </w:rPr>
      </w:pPr>
      <w:r>
        <w:rPr>
          <w:rFonts w:ascii="Arial" w:hAnsi="Arial" w:cs="Arial"/>
        </w:rPr>
        <w:t xml:space="preserve">3 )  </w:t>
      </w:r>
      <w:r w:rsidRPr="00517EB3">
        <w:rPr>
          <w:rFonts w:ascii="Arial" w:hAnsi="Arial" w:cs="Arial"/>
        </w:rPr>
        <w:t>Visina naknad</w:t>
      </w:r>
      <w:r>
        <w:rPr>
          <w:rFonts w:ascii="Arial" w:hAnsi="Arial" w:cs="Arial"/>
        </w:rPr>
        <w:t>e</w:t>
      </w:r>
      <w:r w:rsidRPr="00517EB3">
        <w:rPr>
          <w:rFonts w:ascii="Arial" w:hAnsi="Arial" w:cs="Arial"/>
        </w:rPr>
        <w:t xml:space="preserve"> iz prethodnog stavka utvrđuje se prema sjedećim uvjetima i mjerilima:</w:t>
      </w:r>
    </w:p>
    <w:p w14:paraId="769DF4A7" w14:textId="77777777" w:rsidR="000F63B0" w:rsidRPr="00517EB3" w:rsidRDefault="000F63B0" w:rsidP="000F63B0">
      <w:pPr>
        <w:pStyle w:val="Bezproreda"/>
        <w:jc w:val="both"/>
        <w:rPr>
          <w:rFonts w:ascii="Arial" w:hAnsi="Arial" w:cs="Arial"/>
        </w:rPr>
      </w:pPr>
      <w:r w:rsidRPr="00517EB3">
        <w:rPr>
          <w:rFonts w:ascii="Arial" w:hAnsi="Arial" w:cs="Arial"/>
        </w:rPr>
        <w:t>-</w:t>
      </w:r>
      <w:r>
        <w:rPr>
          <w:rFonts w:ascii="Arial" w:hAnsi="Arial" w:cs="Arial"/>
        </w:rPr>
        <w:t xml:space="preserve"> </w:t>
      </w:r>
      <w:r w:rsidRPr="00517EB3">
        <w:rPr>
          <w:rFonts w:ascii="Arial" w:hAnsi="Arial" w:cs="Arial"/>
        </w:rPr>
        <w:t xml:space="preserve"> vrsti grobnog mjesta,</w:t>
      </w:r>
    </w:p>
    <w:p w14:paraId="24BFAC39" w14:textId="77777777" w:rsidR="000F63B0" w:rsidRDefault="000F63B0" w:rsidP="000F63B0">
      <w:pPr>
        <w:pStyle w:val="Bezproreda"/>
        <w:jc w:val="both"/>
        <w:rPr>
          <w:rFonts w:ascii="Arial" w:hAnsi="Arial" w:cs="Arial"/>
        </w:rPr>
      </w:pPr>
      <w:r w:rsidRPr="00517EB3">
        <w:rPr>
          <w:rFonts w:ascii="Arial" w:hAnsi="Arial" w:cs="Arial"/>
        </w:rPr>
        <w:t xml:space="preserve">- </w:t>
      </w:r>
      <w:r>
        <w:rPr>
          <w:rFonts w:ascii="Arial" w:hAnsi="Arial" w:cs="Arial"/>
        </w:rPr>
        <w:t xml:space="preserve"> veličini površine</w:t>
      </w:r>
      <w:r w:rsidRPr="00517EB3">
        <w:rPr>
          <w:rFonts w:ascii="Arial" w:hAnsi="Arial" w:cs="Arial"/>
        </w:rPr>
        <w:t xml:space="preserve"> grobnog mjesta</w:t>
      </w:r>
      <w:r>
        <w:rPr>
          <w:rFonts w:ascii="Arial" w:hAnsi="Arial" w:cs="Arial"/>
        </w:rPr>
        <w:t xml:space="preserve"> uzimajući u obzir razmjerni dio drugih površina ( putevi, staze, </w:t>
      </w:r>
    </w:p>
    <w:p w14:paraId="683EBC6E" w14:textId="77777777" w:rsidR="000F63B0" w:rsidRPr="00517EB3" w:rsidRDefault="000F63B0" w:rsidP="000F63B0">
      <w:pPr>
        <w:pStyle w:val="Bezproreda"/>
        <w:jc w:val="both"/>
        <w:rPr>
          <w:rFonts w:ascii="Arial" w:hAnsi="Arial" w:cs="Arial"/>
        </w:rPr>
      </w:pPr>
      <w:r>
        <w:rPr>
          <w:rFonts w:ascii="Arial" w:hAnsi="Arial" w:cs="Arial"/>
        </w:rPr>
        <w:t xml:space="preserve">   zelene površine )</w:t>
      </w:r>
    </w:p>
    <w:p w14:paraId="49CFAADE" w14:textId="77777777" w:rsidR="000F63B0" w:rsidRDefault="000F63B0" w:rsidP="000F63B0">
      <w:pPr>
        <w:pStyle w:val="Bezproreda"/>
        <w:jc w:val="both"/>
        <w:rPr>
          <w:rFonts w:ascii="Arial" w:hAnsi="Arial" w:cs="Arial"/>
        </w:rPr>
      </w:pPr>
      <w:r w:rsidRPr="00517EB3">
        <w:rPr>
          <w:rFonts w:ascii="Arial" w:hAnsi="Arial" w:cs="Arial"/>
        </w:rPr>
        <w:t xml:space="preserve">- </w:t>
      </w:r>
      <w:r>
        <w:rPr>
          <w:rFonts w:ascii="Arial" w:hAnsi="Arial" w:cs="Arial"/>
        </w:rPr>
        <w:t xml:space="preserve"> </w:t>
      </w:r>
      <w:r w:rsidRPr="00517EB3">
        <w:rPr>
          <w:rFonts w:ascii="Arial" w:hAnsi="Arial" w:cs="Arial"/>
        </w:rPr>
        <w:t xml:space="preserve">lokaciji </w:t>
      </w:r>
      <w:r>
        <w:rPr>
          <w:rFonts w:ascii="Arial" w:hAnsi="Arial" w:cs="Arial"/>
        </w:rPr>
        <w:t>grobnog mjesta na groblju</w:t>
      </w:r>
    </w:p>
    <w:p w14:paraId="3EDAD77F" w14:textId="77777777" w:rsidR="000F63B0" w:rsidRPr="00517EB3" w:rsidRDefault="000F63B0" w:rsidP="000F63B0">
      <w:pPr>
        <w:pStyle w:val="Bezproreda"/>
        <w:jc w:val="both"/>
        <w:rPr>
          <w:rFonts w:ascii="Arial" w:hAnsi="Arial" w:cs="Arial"/>
        </w:rPr>
      </w:pPr>
      <w:r>
        <w:rPr>
          <w:rFonts w:ascii="Arial" w:hAnsi="Arial" w:cs="Arial"/>
        </w:rPr>
        <w:t>-</w:t>
      </w:r>
      <w:r w:rsidRPr="00517EB3">
        <w:rPr>
          <w:rFonts w:ascii="Arial" w:hAnsi="Arial" w:cs="Arial"/>
        </w:rPr>
        <w:t xml:space="preserve"> </w:t>
      </w:r>
      <w:r>
        <w:rPr>
          <w:rFonts w:ascii="Arial" w:hAnsi="Arial" w:cs="Arial"/>
        </w:rPr>
        <w:t xml:space="preserve"> </w:t>
      </w:r>
      <w:r w:rsidRPr="00517EB3">
        <w:rPr>
          <w:rFonts w:ascii="Arial" w:hAnsi="Arial" w:cs="Arial"/>
        </w:rPr>
        <w:t>opremljenosti groblja</w:t>
      </w:r>
      <w:r>
        <w:rPr>
          <w:rFonts w:ascii="Arial" w:hAnsi="Arial" w:cs="Arial"/>
        </w:rPr>
        <w:t xml:space="preserve"> sa infrastrukturom</w:t>
      </w:r>
    </w:p>
    <w:p w14:paraId="6C89FC99" w14:textId="77777777" w:rsidR="000F63B0" w:rsidRDefault="000F63B0" w:rsidP="000F63B0">
      <w:pPr>
        <w:pStyle w:val="Bezproreda"/>
        <w:rPr>
          <w:rFonts w:ascii="Arial" w:hAnsi="Arial" w:cs="Arial"/>
        </w:rPr>
      </w:pPr>
    </w:p>
    <w:p w14:paraId="04AC7525" w14:textId="77777777" w:rsidR="000F63B0" w:rsidRPr="00517EB3" w:rsidRDefault="000F63B0" w:rsidP="000F63B0">
      <w:pPr>
        <w:pStyle w:val="Bezproreda"/>
        <w:jc w:val="center"/>
        <w:rPr>
          <w:rFonts w:ascii="Arial" w:hAnsi="Arial" w:cs="Arial"/>
          <w:b/>
          <w:bCs/>
        </w:rPr>
      </w:pPr>
      <w:r w:rsidRPr="00517EB3">
        <w:rPr>
          <w:rFonts w:ascii="Arial" w:hAnsi="Arial" w:cs="Arial"/>
          <w:b/>
          <w:bCs/>
        </w:rPr>
        <w:t xml:space="preserve">Članak </w:t>
      </w:r>
      <w:r>
        <w:rPr>
          <w:rFonts w:ascii="Arial" w:hAnsi="Arial" w:cs="Arial"/>
          <w:b/>
          <w:bCs/>
        </w:rPr>
        <w:t xml:space="preserve"> 32</w:t>
      </w:r>
      <w:r w:rsidRPr="00517EB3">
        <w:rPr>
          <w:rFonts w:ascii="Arial" w:hAnsi="Arial" w:cs="Arial"/>
          <w:b/>
          <w:bCs/>
        </w:rPr>
        <w:t>.</w:t>
      </w:r>
    </w:p>
    <w:p w14:paraId="6716ADC8" w14:textId="77777777" w:rsidR="000F63B0" w:rsidRPr="00E84CFF" w:rsidRDefault="000F63B0" w:rsidP="000F63B0">
      <w:pPr>
        <w:pStyle w:val="Bezproreda"/>
        <w:rPr>
          <w:rFonts w:ascii="Arial" w:hAnsi="Arial" w:cs="Arial"/>
        </w:rPr>
      </w:pPr>
    </w:p>
    <w:p w14:paraId="6C15CB56" w14:textId="77777777" w:rsidR="000F63B0" w:rsidRPr="009E5A37" w:rsidRDefault="000F63B0" w:rsidP="000F63B0">
      <w:pPr>
        <w:pStyle w:val="Bezproreda"/>
        <w:rPr>
          <w:rFonts w:ascii="Arial" w:hAnsi="Arial" w:cs="Arial"/>
          <w:b/>
          <w:bCs/>
        </w:rPr>
      </w:pPr>
      <w:r>
        <w:rPr>
          <w:rFonts w:ascii="Arial" w:hAnsi="Arial" w:cs="Arial"/>
          <w:b/>
          <w:bCs/>
        </w:rPr>
        <w:t>2</w:t>
      </w:r>
      <w:r w:rsidRPr="009E5A37">
        <w:rPr>
          <w:rFonts w:ascii="Arial" w:hAnsi="Arial" w:cs="Arial"/>
          <w:b/>
          <w:bCs/>
        </w:rPr>
        <w:t xml:space="preserve">.  </w:t>
      </w:r>
      <w:r>
        <w:rPr>
          <w:rFonts w:ascii="Arial" w:hAnsi="Arial" w:cs="Arial"/>
          <w:b/>
          <w:bCs/>
        </w:rPr>
        <w:t>GODIŠNJA</w:t>
      </w:r>
      <w:r w:rsidRPr="009E5A37">
        <w:rPr>
          <w:rFonts w:ascii="Arial" w:hAnsi="Arial" w:cs="Arial"/>
          <w:b/>
          <w:bCs/>
        </w:rPr>
        <w:t xml:space="preserve">  </w:t>
      </w:r>
      <w:r>
        <w:rPr>
          <w:rFonts w:ascii="Arial" w:hAnsi="Arial" w:cs="Arial"/>
          <w:b/>
          <w:bCs/>
        </w:rPr>
        <w:t xml:space="preserve">GROBNA  </w:t>
      </w:r>
      <w:r w:rsidRPr="009E5A37">
        <w:rPr>
          <w:rFonts w:ascii="Arial" w:hAnsi="Arial" w:cs="Arial"/>
          <w:b/>
          <w:bCs/>
        </w:rPr>
        <w:t>NAKNADA</w:t>
      </w:r>
    </w:p>
    <w:p w14:paraId="1B26A1D9" w14:textId="77777777" w:rsidR="000F63B0" w:rsidRPr="00E84CFF" w:rsidRDefault="000F63B0" w:rsidP="000F63B0">
      <w:pPr>
        <w:pStyle w:val="Bezproreda"/>
        <w:rPr>
          <w:rFonts w:ascii="Arial" w:hAnsi="Arial" w:cs="Arial"/>
        </w:rPr>
      </w:pPr>
    </w:p>
    <w:p w14:paraId="341BC232" w14:textId="77777777" w:rsidR="000F63B0" w:rsidRPr="00B34796" w:rsidRDefault="000F63B0" w:rsidP="000F63B0">
      <w:pPr>
        <w:pStyle w:val="Bezproreda"/>
        <w:jc w:val="both"/>
        <w:rPr>
          <w:rFonts w:ascii="Arial" w:hAnsi="Arial" w:cs="Arial"/>
        </w:rPr>
      </w:pPr>
      <w:r w:rsidRPr="00B34796">
        <w:rPr>
          <w:rFonts w:ascii="Arial" w:hAnsi="Arial" w:cs="Arial"/>
        </w:rPr>
        <w:t>1 )  Godišnja grobna naknada plaća se u pravilu jednom godišnje kao godišnja naknada za održavanje i upravljanje grobljem i prihod je Uprave groblja.</w:t>
      </w:r>
    </w:p>
    <w:p w14:paraId="27F5D321" w14:textId="77777777" w:rsidR="000F63B0" w:rsidRPr="00B34796" w:rsidRDefault="000F63B0" w:rsidP="000F63B0">
      <w:pPr>
        <w:pStyle w:val="Bezproreda"/>
        <w:jc w:val="both"/>
        <w:rPr>
          <w:rFonts w:ascii="Arial" w:hAnsi="Arial" w:cs="Arial"/>
        </w:rPr>
      </w:pPr>
    </w:p>
    <w:p w14:paraId="1CB16019" w14:textId="77777777" w:rsidR="000F63B0" w:rsidRPr="00B34796" w:rsidRDefault="000F63B0" w:rsidP="000F63B0">
      <w:pPr>
        <w:pStyle w:val="Bezproreda"/>
        <w:jc w:val="both"/>
        <w:rPr>
          <w:rFonts w:ascii="Arial" w:hAnsi="Arial" w:cs="Arial"/>
        </w:rPr>
      </w:pPr>
      <w:r w:rsidRPr="00B34796">
        <w:rPr>
          <w:rFonts w:ascii="Arial" w:hAnsi="Arial" w:cs="Arial"/>
        </w:rPr>
        <w:t>2 )  Korisnik je dužan redovito plaćati godišnju grobnu naknadu kao naknadu za održavanje i upravljanje grobljem.</w:t>
      </w:r>
    </w:p>
    <w:p w14:paraId="5BC06104" w14:textId="77777777" w:rsidR="000F63B0" w:rsidRPr="00B34796" w:rsidRDefault="000F63B0" w:rsidP="000F63B0">
      <w:pPr>
        <w:pStyle w:val="Bezproreda"/>
        <w:jc w:val="both"/>
        <w:rPr>
          <w:rFonts w:ascii="Arial" w:hAnsi="Arial" w:cs="Arial"/>
        </w:rPr>
      </w:pPr>
    </w:p>
    <w:p w14:paraId="7E56D0A8" w14:textId="77777777" w:rsidR="000F63B0" w:rsidRPr="00B34796" w:rsidRDefault="000F63B0" w:rsidP="000F63B0">
      <w:pPr>
        <w:pStyle w:val="Bezproreda"/>
        <w:jc w:val="both"/>
        <w:rPr>
          <w:rFonts w:ascii="Arial" w:hAnsi="Arial" w:cs="Arial"/>
        </w:rPr>
      </w:pPr>
      <w:r w:rsidRPr="00B34796">
        <w:rPr>
          <w:rFonts w:ascii="Arial" w:hAnsi="Arial" w:cs="Arial"/>
        </w:rPr>
        <w:t xml:space="preserve">3 ) Plaćanjem godišnje grobne naknade korisnik grobnog mjesta ne oslobađa se obveze </w:t>
      </w:r>
      <w:r>
        <w:rPr>
          <w:rFonts w:ascii="Arial" w:hAnsi="Arial" w:cs="Arial"/>
        </w:rPr>
        <w:t xml:space="preserve">redovnog </w:t>
      </w:r>
      <w:r w:rsidRPr="00B34796">
        <w:rPr>
          <w:rFonts w:ascii="Arial" w:hAnsi="Arial" w:cs="Arial"/>
        </w:rPr>
        <w:t>održavanja grobnog mjesta koje mu je dodijeljeno na korištenje.</w:t>
      </w:r>
    </w:p>
    <w:p w14:paraId="638FC70C" w14:textId="77777777" w:rsidR="000F63B0" w:rsidRPr="00B34796" w:rsidRDefault="000F63B0" w:rsidP="000F63B0">
      <w:pPr>
        <w:pStyle w:val="Bezproreda"/>
        <w:jc w:val="both"/>
        <w:rPr>
          <w:rFonts w:ascii="Arial" w:hAnsi="Arial" w:cs="Arial"/>
        </w:rPr>
      </w:pPr>
    </w:p>
    <w:p w14:paraId="1DD407AE" w14:textId="77777777" w:rsidR="000F63B0" w:rsidRPr="00E46E32" w:rsidRDefault="000F63B0" w:rsidP="000F63B0">
      <w:pPr>
        <w:pStyle w:val="Bezproreda"/>
        <w:jc w:val="both"/>
        <w:rPr>
          <w:rFonts w:ascii="Arial" w:hAnsi="Arial" w:cs="Arial"/>
        </w:rPr>
      </w:pPr>
      <w:r w:rsidRPr="00B34796">
        <w:rPr>
          <w:rFonts w:ascii="Arial" w:hAnsi="Arial" w:cs="Arial"/>
        </w:rPr>
        <w:t xml:space="preserve">4 )  </w:t>
      </w:r>
      <w:r w:rsidRPr="00E46E32">
        <w:rPr>
          <w:rFonts w:ascii="Arial" w:hAnsi="Arial" w:cs="Arial"/>
        </w:rPr>
        <w:t>Uprava groblja dužan je račun za godišnju grobnu naknadu dostaviti osobi koja je u grobnom očevidniku upisana kao korisnik grobnog mjesta i to početkom kalendarske godine za tekuću godinu.</w:t>
      </w:r>
    </w:p>
    <w:p w14:paraId="6A375C66" w14:textId="77777777" w:rsidR="000F63B0" w:rsidRPr="00E46E32" w:rsidRDefault="000F63B0" w:rsidP="000F63B0">
      <w:pPr>
        <w:pStyle w:val="Bezproreda"/>
        <w:jc w:val="both"/>
        <w:rPr>
          <w:rFonts w:ascii="Arial" w:hAnsi="Arial" w:cs="Arial"/>
        </w:rPr>
      </w:pPr>
    </w:p>
    <w:p w14:paraId="68E0AC1D" w14:textId="77777777" w:rsidR="000F63B0" w:rsidRPr="00E46E32" w:rsidRDefault="000F63B0" w:rsidP="000F63B0">
      <w:pPr>
        <w:pStyle w:val="Bezproreda"/>
        <w:jc w:val="both"/>
        <w:rPr>
          <w:rFonts w:ascii="Arial" w:hAnsi="Arial" w:cs="Arial"/>
        </w:rPr>
      </w:pPr>
      <w:r w:rsidRPr="00E46E32">
        <w:rPr>
          <w:rFonts w:ascii="Arial" w:hAnsi="Arial" w:cs="Arial"/>
        </w:rPr>
        <w:t>5 )  Korisnik  grobnog mjesta može obvezu plaćanja godišnje grobne naknade prenijeti na drugu osobu isključivo temelju pisanog sporazuma sastavljenog na propisanom obrascu Uprave groblja.</w:t>
      </w:r>
    </w:p>
    <w:p w14:paraId="0E37C66E" w14:textId="77777777" w:rsidR="000F63B0" w:rsidRPr="00E46E32" w:rsidRDefault="000F63B0" w:rsidP="000F63B0">
      <w:pPr>
        <w:pStyle w:val="Bezproreda"/>
        <w:jc w:val="both"/>
        <w:rPr>
          <w:rFonts w:ascii="Arial" w:hAnsi="Arial" w:cs="Arial"/>
        </w:rPr>
      </w:pPr>
      <w:r w:rsidRPr="00E46E32">
        <w:rPr>
          <w:rFonts w:ascii="Arial" w:hAnsi="Arial" w:cs="Arial"/>
        </w:rPr>
        <w:t>Sporazum mora sadržavati izričitu izjavu osobe koja preuzima obvezu plaćanja godišnje grobne naknade za neko grobno mjesto po poznatom korisniku grobnog mjesta te isti mora biti potpisan od strane te osobe, pri čemu potpis mora biti ovjeren kod javnog bilježnika.</w:t>
      </w:r>
    </w:p>
    <w:p w14:paraId="0CC42109" w14:textId="77777777" w:rsidR="000F63B0" w:rsidRPr="00E46E32" w:rsidRDefault="000F63B0" w:rsidP="000F63B0">
      <w:pPr>
        <w:pStyle w:val="Bezproreda"/>
        <w:jc w:val="both"/>
        <w:rPr>
          <w:rFonts w:ascii="Arial" w:hAnsi="Arial" w:cs="Arial"/>
        </w:rPr>
      </w:pPr>
      <w:r w:rsidRPr="00E46E32">
        <w:rPr>
          <w:rFonts w:ascii="Arial" w:hAnsi="Arial" w:cs="Arial"/>
        </w:rPr>
        <w:t>Sklopljeni sporazum proizvodi pravni učinak danom njegove dostave Upravi groblja.</w:t>
      </w:r>
    </w:p>
    <w:p w14:paraId="5B341D26" w14:textId="77777777" w:rsidR="000F63B0" w:rsidRPr="00E46E32" w:rsidRDefault="000F63B0" w:rsidP="000F63B0">
      <w:pPr>
        <w:pStyle w:val="Bezproreda"/>
        <w:jc w:val="both"/>
        <w:rPr>
          <w:rFonts w:ascii="Arial" w:hAnsi="Arial" w:cs="Arial"/>
        </w:rPr>
      </w:pPr>
    </w:p>
    <w:p w14:paraId="794F348F" w14:textId="77777777" w:rsidR="000F63B0" w:rsidRPr="00E46E32" w:rsidRDefault="000F63B0" w:rsidP="000F63B0">
      <w:pPr>
        <w:pStyle w:val="Bezproreda"/>
        <w:jc w:val="both"/>
        <w:rPr>
          <w:rFonts w:ascii="Arial" w:hAnsi="Arial" w:cs="Arial"/>
        </w:rPr>
      </w:pPr>
      <w:r w:rsidRPr="00E46E32">
        <w:rPr>
          <w:rFonts w:ascii="Arial" w:hAnsi="Arial" w:cs="Arial"/>
        </w:rPr>
        <w:t xml:space="preserve">6 )  U slučaju </w:t>
      </w:r>
      <w:proofErr w:type="spellStart"/>
      <w:r w:rsidRPr="00E46E32">
        <w:rPr>
          <w:rFonts w:ascii="Arial" w:hAnsi="Arial" w:cs="Arial"/>
        </w:rPr>
        <w:t>sukorisništva</w:t>
      </w:r>
      <w:proofErr w:type="spellEnd"/>
      <w:r w:rsidRPr="00E46E32">
        <w:rPr>
          <w:rFonts w:ascii="Arial" w:hAnsi="Arial" w:cs="Arial"/>
        </w:rPr>
        <w:t xml:space="preserve"> grobnog mjesta po pravnom aktu od strane više korisnika grobnog mjesta, račun se dostavlja svakom od korisnika sukladno udjelu u pravu korištenja grobnog mjesta, osim ukoliko se korisnici grobnog mjesta ne dogovore drugačije i sklope pravni sporazum s ovjerenim potpisima te isti dostave Upravi groblja.</w:t>
      </w:r>
    </w:p>
    <w:p w14:paraId="6EA05885" w14:textId="77777777" w:rsidR="000F63B0" w:rsidRPr="00E46E32" w:rsidRDefault="000F63B0" w:rsidP="000F63B0">
      <w:pPr>
        <w:pStyle w:val="Bezproreda"/>
        <w:jc w:val="both"/>
        <w:rPr>
          <w:rFonts w:ascii="Arial" w:hAnsi="Arial" w:cs="Arial"/>
        </w:rPr>
      </w:pPr>
      <w:r w:rsidRPr="00E46E32">
        <w:rPr>
          <w:rFonts w:ascii="Arial" w:hAnsi="Arial" w:cs="Arial"/>
        </w:rPr>
        <w:t>Sklopljeni sporazum proizvodi pravni učinak danom njegove dostave Upravi groblja.</w:t>
      </w:r>
    </w:p>
    <w:p w14:paraId="1870C8DA" w14:textId="77777777" w:rsidR="000F63B0" w:rsidRDefault="000F63B0" w:rsidP="000F63B0">
      <w:pPr>
        <w:pStyle w:val="Bezproreda"/>
        <w:jc w:val="both"/>
        <w:rPr>
          <w:rFonts w:ascii="Arial" w:hAnsi="Arial" w:cs="Arial"/>
        </w:rPr>
      </w:pPr>
    </w:p>
    <w:p w14:paraId="39D60147" w14:textId="77777777" w:rsidR="000F63B0" w:rsidRPr="00E46E32" w:rsidRDefault="000F63B0" w:rsidP="00E46E32">
      <w:pPr>
        <w:pStyle w:val="Bezproreda"/>
        <w:jc w:val="both"/>
        <w:rPr>
          <w:rFonts w:ascii="Arial" w:hAnsi="Arial" w:cs="Arial"/>
        </w:rPr>
      </w:pPr>
      <w:r w:rsidRPr="00E46E32">
        <w:rPr>
          <w:rFonts w:ascii="Arial" w:hAnsi="Arial" w:cs="Arial"/>
        </w:rPr>
        <w:t>7 )  Visina godišnje grobne naknade utvrđuje se na temelju procjene stvarnih troškova održavanja groblja, prema broju korisnika grobnih mjesta na predmetnom groblju i pripadajućoj površini grobnog mjesta u odnosu na površinu odnosnog groblja u čemu su uključeni i troškovi</w:t>
      </w:r>
      <w:r w:rsidR="00E46E32" w:rsidRPr="00E46E32">
        <w:rPr>
          <w:rFonts w:ascii="Arial" w:hAnsi="Arial" w:cs="Arial"/>
        </w:rPr>
        <w:t xml:space="preserve"> </w:t>
      </w:r>
      <w:r w:rsidRPr="00E46E32">
        <w:rPr>
          <w:rFonts w:ascii="Arial" w:hAnsi="Arial" w:cs="Arial"/>
        </w:rPr>
        <w:t>pripadajućih režija ( el. energije, vode</w:t>
      </w:r>
      <w:r w:rsidR="00E46E32" w:rsidRPr="000819F8">
        <w:rPr>
          <w:rFonts w:ascii="Arial" w:hAnsi="Arial" w:cs="Arial"/>
        </w:rPr>
        <w:t xml:space="preserve">, </w:t>
      </w:r>
      <w:r w:rsidRPr="000819F8">
        <w:rPr>
          <w:rFonts w:ascii="Arial" w:hAnsi="Arial" w:cs="Arial"/>
        </w:rPr>
        <w:t xml:space="preserve"> </w:t>
      </w:r>
      <w:r w:rsidR="00E46E32" w:rsidRPr="000819F8">
        <w:rPr>
          <w:rFonts w:ascii="Arial" w:hAnsi="Arial" w:cs="Arial"/>
        </w:rPr>
        <w:t xml:space="preserve">oborinske </w:t>
      </w:r>
      <w:r w:rsidR="00E46E32" w:rsidRPr="00E46E32">
        <w:rPr>
          <w:rFonts w:ascii="Arial" w:hAnsi="Arial" w:cs="Arial"/>
        </w:rPr>
        <w:t xml:space="preserve">odvodnje </w:t>
      </w:r>
      <w:r w:rsidR="00E46E32" w:rsidRPr="000819F8">
        <w:rPr>
          <w:rFonts w:ascii="Arial" w:hAnsi="Arial" w:cs="Arial"/>
        </w:rPr>
        <w:t>i ostalih režijskih troškova</w:t>
      </w:r>
      <w:r w:rsidRPr="000819F8">
        <w:rPr>
          <w:rFonts w:ascii="Arial" w:hAnsi="Arial" w:cs="Arial"/>
        </w:rPr>
        <w:t xml:space="preserve"> </w:t>
      </w:r>
      <w:r w:rsidRPr="00E46E32">
        <w:rPr>
          <w:rFonts w:ascii="Arial" w:hAnsi="Arial" w:cs="Arial"/>
        </w:rPr>
        <w:t>) te održavanja staza i pristupnih puteva, ograde okolo groblja kao i održavanje i obnavljanje hortikulture.</w:t>
      </w:r>
    </w:p>
    <w:p w14:paraId="61FBCF77" w14:textId="6AF083F4" w:rsidR="000F63B0" w:rsidRDefault="000F63B0" w:rsidP="00E46E32">
      <w:pPr>
        <w:pStyle w:val="Bezproreda"/>
        <w:jc w:val="both"/>
        <w:rPr>
          <w:rFonts w:ascii="Arial" w:hAnsi="Arial" w:cs="Arial"/>
        </w:rPr>
      </w:pPr>
    </w:p>
    <w:p w14:paraId="1452FDCC" w14:textId="77777777" w:rsidR="000F63B0" w:rsidRPr="000819F8" w:rsidRDefault="000F63B0" w:rsidP="000F63B0">
      <w:pPr>
        <w:pStyle w:val="Bezproreda"/>
        <w:jc w:val="both"/>
        <w:rPr>
          <w:rFonts w:ascii="Arial" w:hAnsi="Arial" w:cs="Arial"/>
        </w:rPr>
      </w:pPr>
      <w:r>
        <w:rPr>
          <w:rFonts w:ascii="Arial" w:hAnsi="Arial" w:cs="Arial"/>
        </w:rPr>
        <w:t>8</w:t>
      </w:r>
      <w:r w:rsidRPr="00B34796">
        <w:rPr>
          <w:rFonts w:ascii="Arial" w:hAnsi="Arial" w:cs="Arial"/>
        </w:rPr>
        <w:t xml:space="preserve"> )  Visinu godišnje grobne naknade utvrđuje </w:t>
      </w:r>
      <w:r w:rsidRPr="00E46E32">
        <w:rPr>
          <w:rFonts w:ascii="Arial" w:hAnsi="Arial" w:cs="Arial"/>
        </w:rPr>
        <w:t xml:space="preserve">Uprava  groblja uz dobivenu prethodnu suglasnost </w:t>
      </w:r>
      <w:r w:rsidR="00E46E32">
        <w:rPr>
          <w:rFonts w:ascii="Arial" w:hAnsi="Arial" w:cs="Arial"/>
        </w:rPr>
        <w:t xml:space="preserve">Gradonačelnika Grada Malog </w:t>
      </w:r>
      <w:r w:rsidR="00E46E32" w:rsidRPr="00E46E32">
        <w:rPr>
          <w:rFonts w:ascii="Arial" w:hAnsi="Arial" w:cs="Arial"/>
        </w:rPr>
        <w:t xml:space="preserve"> Lošinj</w:t>
      </w:r>
      <w:r w:rsidR="00E46E32">
        <w:rPr>
          <w:rFonts w:ascii="Arial" w:hAnsi="Arial" w:cs="Arial"/>
        </w:rPr>
        <w:t>a</w:t>
      </w:r>
      <w:r w:rsidRPr="000819F8">
        <w:rPr>
          <w:rFonts w:ascii="Arial" w:hAnsi="Arial" w:cs="Arial"/>
        </w:rPr>
        <w:t>.</w:t>
      </w:r>
    </w:p>
    <w:p w14:paraId="4EDF2E5C" w14:textId="1CB93A33" w:rsidR="00E46E32" w:rsidRPr="00D61296" w:rsidRDefault="00D61296" w:rsidP="00D61296">
      <w:pPr>
        <w:pStyle w:val="Bezproreda"/>
        <w:jc w:val="center"/>
        <w:rPr>
          <w:rFonts w:ascii="Arial" w:hAnsi="Arial" w:cs="Arial"/>
        </w:rPr>
      </w:pPr>
      <w:r>
        <w:rPr>
          <w:rFonts w:ascii="Arial" w:hAnsi="Arial" w:cs="Arial"/>
        </w:rPr>
        <w:t>13</w:t>
      </w:r>
    </w:p>
    <w:p w14:paraId="63AAF48B" w14:textId="77777777" w:rsidR="00E84410" w:rsidRDefault="00E84410" w:rsidP="000F63B0">
      <w:pPr>
        <w:pStyle w:val="Bezproreda"/>
        <w:jc w:val="both"/>
        <w:rPr>
          <w:rFonts w:ascii="Arial" w:hAnsi="Arial" w:cs="Arial"/>
        </w:rPr>
      </w:pPr>
    </w:p>
    <w:p w14:paraId="6302628D" w14:textId="0BF60985" w:rsidR="000F63B0" w:rsidRPr="00E84410" w:rsidRDefault="000F63B0" w:rsidP="000F63B0">
      <w:pPr>
        <w:pStyle w:val="Bezproreda"/>
        <w:jc w:val="both"/>
        <w:rPr>
          <w:rFonts w:ascii="Arial" w:hAnsi="Arial" w:cs="Arial"/>
        </w:rPr>
      </w:pPr>
      <w:r w:rsidRPr="00E84410">
        <w:rPr>
          <w:rFonts w:ascii="Arial" w:hAnsi="Arial" w:cs="Arial"/>
        </w:rPr>
        <w:t xml:space="preserve">9 )  Plaćanje godišnje grobne naknade unaprijed za buduća obračunska razdoblja </w:t>
      </w:r>
      <w:r w:rsidR="00A001D0" w:rsidRPr="00E84410">
        <w:rPr>
          <w:rFonts w:ascii="Arial" w:hAnsi="Arial" w:cs="Arial"/>
        </w:rPr>
        <w:t xml:space="preserve">Uprava groblja </w:t>
      </w:r>
      <w:r w:rsidR="000819F8" w:rsidRPr="00E84410">
        <w:rPr>
          <w:rFonts w:ascii="Arial" w:hAnsi="Arial" w:cs="Arial"/>
        </w:rPr>
        <w:t>mo</w:t>
      </w:r>
      <w:r w:rsidR="00A001D0" w:rsidRPr="00E84410">
        <w:rPr>
          <w:rFonts w:ascii="Arial" w:hAnsi="Arial" w:cs="Arial"/>
        </w:rPr>
        <w:t>že</w:t>
      </w:r>
      <w:r w:rsidR="000819F8" w:rsidRPr="00E84410">
        <w:rPr>
          <w:rFonts w:ascii="Arial" w:hAnsi="Arial" w:cs="Arial"/>
        </w:rPr>
        <w:t xml:space="preserve"> dozvoliti</w:t>
      </w:r>
      <w:r w:rsidR="00B70837">
        <w:rPr>
          <w:rFonts w:ascii="Arial" w:hAnsi="Arial" w:cs="Arial"/>
        </w:rPr>
        <w:t>,</w:t>
      </w:r>
      <w:r w:rsidR="000819F8" w:rsidRPr="00E84410">
        <w:rPr>
          <w:rFonts w:ascii="Arial" w:hAnsi="Arial" w:cs="Arial"/>
        </w:rPr>
        <w:t xml:space="preserve"> ali isključivo u iznimnim </w:t>
      </w:r>
      <w:r w:rsidR="00A001D0" w:rsidRPr="00E84410">
        <w:rPr>
          <w:rFonts w:ascii="Arial" w:hAnsi="Arial" w:cs="Arial"/>
        </w:rPr>
        <w:t xml:space="preserve">i opravdanim </w:t>
      </w:r>
      <w:r w:rsidR="000819F8" w:rsidRPr="00E84410">
        <w:rPr>
          <w:rFonts w:ascii="Arial" w:hAnsi="Arial" w:cs="Arial"/>
        </w:rPr>
        <w:t>slučajevima</w:t>
      </w:r>
      <w:r w:rsidRPr="00E84410">
        <w:rPr>
          <w:rFonts w:ascii="Arial" w:hAnsi="Arial" w:cs="Arial"/>
        </w:rPr>
        <w:t>.</w:t>
      </w:r>
    </w:p>
    <w:p w14:paraId="20AB63EC" w14:textId="19DCCAA7" w:rsidR="000F63B0" w:rsidRPr="00E84410" w:rsidRDefault="000F63B0" w:rsidP="000F63B0">
      <w:pPr>
        <w:pStyle w:val="Bezproreda"/>
        <w:jc w:val="both"/>
        <w:rPr>
          <w:rFonts w:ascii="Arial" w:hAnsi="Arial" w:cs="Arial"/>
        </w:rPr>
      </w:pPr>
      <w:r w:rsidRPr="00E84410">
        <w:rPr>
          <w:rFonts w:ascii="Arial" w:hAnsi="Arial" w:cs="Arial"/>
        </w:rPr>
        <w:t xml:space="preserve">Upravitelj groblja zaprimati </w:t>
      </w:r>
      <w:r w:rsidR="000819F8" w:rsidRPr="00E84410">
        <w:rPr>
          <w:rFonts w:ascii="Arial" w:hAnsi="Arial" w:cs="Arial"/>
        </w:rPr>
        <w:t>će i</w:t>
      </w:r>
      <w:r w:rsidRPr="00E84410">
        <w:rPr>
          <w:rFonts w:ascii="Arial" w:hAnsi="Arial" w:cs="Arial"/>
        </w:rPr>
        <w:t xml:space="preserve"> evidentirati uplate plaćanja godišnje grobne naknade </w:t>
      </w:r>
      <w:r w:rsidR="000819F8" w:rsidRPr="00E84410">
        <w:rPr>
          <w:rFonts w:ascii="Arial" w:hAnsi="Arial" w:cs="Arial"/>
        </w:rPr>
        <w:t xml:space="preserve">od stranaka </w:t>
      </w:r>
      <w:r w:rsidRPr="00E84410">
        <w:rPr>
          <w:rFonts w:ascii="Arial" w:hAnsi="Arial" w:cs="Arial"/>
        </w:rPr>
        <w:t>za vremensko razdoblje koje još nije dospjelo za plaćanje.</w:t>
      </w:r>
    </w:p>
    <w:p w14:paraId="1A3262D6" w14:textId="77777777" w:rsidR="000819F8" w:rsidRPr="00894549" w:rsidRDefault="000819F8" w:rsidP="000F63B0">
      <w:pPr>
        <w:pStyle w:val="Bezproreda"/>
        <w:jc w:val="both"/>
        <w:rPr>
          <w:rFonts w:ascii="Arial" w:hAnsi="Arial" w:cs="Arial"/>
        </w:rPr>
      </w:pPr>
    </w:p>
    <w:p w14:paraId="6A252B20" w14:textId="77777777" w:rsidR="000F63B0" w:rsidRPr="00894549" w:rsidRDefault="000F63B0" w:rsidP="000F63B0">
      <w:pPr>
        <w:pStyle w:val="Bezproreda"/>
        <w:jc w:val="both"/>
        <w:rPr>
          <w:rFonts w:ascii="Arial" w:hAnsi="Arial" w:cs="Arial"/>
        </w:rPr>
      </w:pPr>
      <w:r>
        <w:rPr>
          <w:rFonts w:ascii="Arial" w:hAnsi="Arial" w:cs="Arial"/>
        </w:rPr>
        <w:t>10</w:t>
      </w:r>
      <w:r w:rsidRPr="00894549">
        <w:rPr>
          <w:rFonts w:ascii="Arial" w:hAnsi="Arial" w:cs="Arial"/>
        </w:rPr>
        <w:t xml:space="preserve"> )  Prijenos prava korištenja grobnog mjesta na novog korisnika moguće je izvršiti nakon podmirenja svih neplaćenih godišnjih grobnih naknada sa zakonskim zateznim kamatama kao i ostalih nepodmirenih obveza za grobno mjesto po bilo kojoj osnovi.</w:t>
      </w:r>
    </w:p>
    <w:p w14:paraId="2EF45506" w14:textId="77777777" w:rsidR="000F63B0" w:rsidRPr="004835FF" w:rsidRDefault="000F63B0" w:rsidP="000F63B0">
      <w:pPr>
        <w:pStyle w:val="Bezproreda"/>
        <w:jc w:val="both"/>
        <w:rPr>
          <w:rFonts w:ascii="Arial" w:hAnsi="Arial" w:cs="Arial"/>
        </w:rPr>
      </w:pPr>
    </w:p>
    <w:p w14:paraId="6E6E9E52" w14:textId="77777777" w:rsidR="000F63B0" w:rsidRPr="004835FF" w:rsidRDefault="000F63B0" w:rsidP="000F63B0">
      <w:pPr>
        <w:pStyle w:val="Bezproreda"/>
        <w:jc w:val="center"/>
        <w:rPr>
          <w:rFonts w:ascii="Arial" w:hAnsi="Arial" w:cs="Arial"/>
          <w:b/>
          <w:bCs/>
        </w:rPr>
      </w:pPr>
      <w:r w:rsidRPr="004835FF">
        <w:rPr>
          <w:rFonts w:ascii="Arial" w:hAnsi="Arial" w:cs="Arial"/>
          <w:b/>
          <w:bCs/>
        </w:rPr>
        <w:t xml:space="preserve">Članak </w:t>
      </w:r>
      <w:r>
        <w:rPr>
          <w:rFonts w:ascii="Arial" w:hAnsi="Arial" w:cs="Arial"/>
          <w:b/>
          <w:bCs/>
        </w:rPr>
        <w:t xml:space="preserve"> 33</w:t>
      </w:r>
      <w:r w:rsidRPr="004835FF">
        <w:rPr>
          <w:rFonts w:ascii="Arial" w:hAnsi="Arial" w:cs="Arial"/>
          <w:b/>
          <w:bCs/>
        </w:rPr>
        <w:t>.</w:t>
      </w:r>
    </w:p>
    <w:p w14:paraId="24BC9325" w14:textId="77777777" w:rsidR="000F63B0" w:rsidRDefault="000F63B0" w:rsidP="000F63B0">
      <w:pPr>
        <w:pStyle w:val="Bezproreda"/>
        <w:jc w:val="both"/>
        <w:rPr>
          <w:rFonts w:ascii="Arial" w:hAnsi="Arial" w:cs="Arial"/>
        </w:rPr>
      </w:pPr>
    </w:p>
    <w:p w14:paraId="7165C6E2" w14:textId="2B4DDBEE" w:rsidR="000F63B0" w:rsidRPr="00E84410" w:rsidRDefault="00805E71" w:rsidP="00805E71">
      <w:pPr>
        <w:pStyle w:val="Bezproreda"/>
        <w:jc w:val="both"/>
        <w:rPr>
          <w:rFonts w:ascii="Arial" w:hAnsi="Arial" w:cs="Arial"/>
        </w:rPr>
      </w:pPr>
      <w:r w:rsidRPr="00E84410">
        <w:rPr>
          <w:rFonts w:ascii="Arial" w:hAnsi="Arial" w:cs="Arial"/>
        </w:rPr>
        <w:t xml:space="preserve">1 </w:t>
      </w:r>
      <w:r w:rsidR="000F63B0" w:rsidRPr="00E84410">
        <w:rPr>
          <w:rFonts w:ascii="Arial" w:hAnsi="Arial" w:cs="Arial"/>
        </w:rPr>
        <w:t>)  Godišnja grobna naknada ne plaća se:</w:t>
      </w:r>
    </w:p>
    <w:p w14:paraId="1FF63845" w14:textId="0E3827BC" w:rsidR="00805E71" w:rsidRPr="00E84410" w:rsidRDefault="00805E71" w:rsidP="00805E71">
      <w:pPr>
        <w:pStyle w:val="Bezproreda"/>
        <w:jc w:val="both"/>
        <w:rPr>
          <w:rFonts w:ascii="Arial" w:hAnsi="Arial" w:cs="Arial"/>
        </w:rPr>
      </w:pPr>
      <w:r w:rsidRPr="00E84410">
        <w:rPr>
          <w:rFonts w:ascii="Arial" w:hAnsi="Arial" w:cs="Arial"/>
        </w:rPr>
        <w:t xml:space="preserve">  1.  </w:t>
      </w:r>
      <w:r w:rsidR="000F63B0" w:rsidRPr="00E84410">
        <w:rPr>
          <w:rFonts w:ascii="Arial" w:hAnsi="Arial" w:cs="Arial"/>
        </w:rPr>
        <w:t xml:space="preserve">Za branitelja Republike Hrvatske </w:t>
      </w:r>
      <w:r w:rsidR="000F63B0" w:rsidRPr="00B70837">
        <w:rPr>
          <w:rFonts w:ascii="Arial" w:hAnsi="Arial" w:cs="Arial"/>
        </w:rPr>
        <w:t>koji je poginuo</w:t>
      </w:r>
      <w:r w:rsidR="000F63B0" w:rsidRPr="00E84410">
        <w:rPr>
          <w:rFonts w:ascii="Arial" w:hAnsi="Arial" w:cs="Arial"/>
        </w:rPr>
        <w:t xml:space="preserve"> u Domovinskom ratu, za jedno ukopno </w:t>
      </w:r>
    </w:p>
    <w:p w14:paraId="688BC123" w14:textId="10AD88A6" w:rsidR="000F63B0" w:rsidRPr="00E84410" w:rsidRDefault="00805E71" w:rsidP="00805E71">
      <w:pPr>
        <w:pStyle w:val="Bezproreda"/>
        <w:ind w:left="120"/>
        <w:jc w:val="both"/>
        <w:rPr>
          <w:rFonts w:ascii="Arial" w:hAnsi="Arial" w:cs="Arial"/>
        </w:rPr>
      </w:pPr>
      <w:r w:rsidRPr="00E84410">
        <w:rPr>
          <w:rFonts w:ascii="Arial" w:hAnsi="Arial" w:cs="Arial"/>
        </w:rPr>
        <w:t xml:space="preserve">     </w:t>
      </w:r>
      <w:r w:rsidR="000F63B0" w:rsidRPr="00E84410">
        <w:rPr>
          <w:rFonts w:ascii="Arial" w:hAnsi="Arial" w:cs="Arial"/>
        </w:rPr>
        <w:t>mjesto u grobnici</w:t>
      </w:r>
    </w:p>
    <w:p w14:paraId="547D516D" w14:textId="77777777" w:rsidR="000F63B0" w:rsidRPr="00E84410" w:rsidRDefault="000F63B0" w:rsidP="000F63B0">
      <w:pPr>
        <w:pStyle w:val="Bezproreda"/>
        <w:jc w:val="both"/>
        <w:rPr>
          <w:rFonts w:ascii="Arial" w:hAnsi="Arial" w:cs="Arial"/>
        </w:rPr>
      </w:pPr>
      <w:r w:rsidRPr="00E84410">
        <w:rPr>
          <w:rFonts w:ascii="Arial" w:hAnsi="Arial" w:cs="Arial"/>
        </w:rPr>
        <w:t xml:space="preserve">  2.  Za grobna mjesta u koja su ukopane nepoznate osobe</w:t>
      </w:r>
    </w:p>
    <w:p w14:paraId="66A9AA26" w14:textId="77777777" w:rsidR="000F63B0" w:rsidRPr="00E84410" w:rsidRDefault="000F63B0" w:rsidP="000F63B0">
      <w:pPr>
        <w:pStyle w:val="Bezproreda"/>
        <w:jc w:val="both"/>
        <w:rPr>
          <w:rFonts w:ascii="Arial" w:hAnsi="Arial" w:cs="Arial"/>
        </w:rPr>
      </w:pPr>
      <w:r w:rsidRPr="00E84410">
        <w:rPr>
          <w:rFonts w:ascii="Arial" w:hAnsi="Arial" w:cs="Arial"/>
        </w:rPr>
        <w:t xml:space="preserve">  3.  Za grobna mjesta u gradskim – komunalnim grobnicama čiji je korisnik Uprava groblja a u </w:t>
      </w:r>
    </w:p>
    <w:p w14:paraId="559796C7" w14:textId="77777777" w:rsidR="00805E71" w:rsidRPr="00E84410" w:rsidRDefault="00805E71" w:rsidP="000F63B0">
      <w:pPr>
        <w:pStyle w:val="Bezproreda"/>
        <w:jc w:val="both"/>
        <w:rPr>
          <w:rFonts w:ascii="Arial" w:hAnsi="Arial" w:cs="Arial"/>
        </w:rPr>
      </w:pPr>
      <w:r w:rsidRPr="00E84410">
        <w:rPr>
          <w:rFonts w:ascii="Arial" w:hAnsi="Arial" w:cs="Arial"/>
        </w:rPr>
        <w:t xml:space="preserve">       </w:t>
      </w:r>
      <w:r w:rsidR="000F63B0" w:rsidRPr="00E84410">
        <w:rPr>
          <w:rFonts w:ascii="Arial" w:hAnsi="Arial" w:cs="Arial"/>
        </w:rPr>
        <w:t xml:space="preserve">koja se ukapaju osobe čiji je ukop platio Grad Mali Lošinj pod uvjetom da te umrle osobe </w:t>
      </w:r>
    </w:p>
    <w:p w14:paraId="15F14EB2" w14:textId="1FD53F15" w:rsidR="000F63B0" w:rsidRPr="00E84410" w:rsidRDefault="00805E71" w:rsidP="000F63B0">
      <w:pPr>
        <w:pStyle w:val="Bezproreda"/>
        <w:jc w:val="both"/>
        <w:rPr>
          <w:rFonts w:ascii="Arial" w:hAnsi="Arial" w:cs="Arial"/>
        </w:rPr>
      </w:pPr>
      <w:r w:rsidRPr="00E84410">
        <w:rPr>
          <w:rFonts w:ascii="Arial" w:hAnsi="Arial" w:cs="Arial"/>
        </w:rPr>
        <w:t xml:space="preserve">       </w:t>
      </w:r>
      <w:r w:rsidR="000F63B0" w:rsidRPr="00E84410">
        <w:rPr>
          <w:rFonts w:ascii="Arial" w:hAnsi="Arial" w:cs="Arial"/>
        </w:rPr>
        <w:t>nemaju zakonskog nasljednika</w:t>
      </w:r>
    </w:p>
    <w:p w14:paraId="6564C2CD" w14:textId="77777777" w:rsidR="000F63B0" w:rsidRPr="00E84410" w:rsidRDefault="000F63B0" w:rsidP="000F63B0">
      <w:pPr>
        <w:pStyle w:val="Bezproreda"/>
        <w:jc w:val="both"/>
        <w:rPr>
          <w:rFonts w:ascii="Arial" w:hAnsi="Arial" w:cs="Arial"/>
        </w:rPr>
      </w:pPr>
    </w:p>
    <w:p w14:paraId="33CA4F86" w14:textId="77777777" w:rsidR="000819F8" w:rsidRDefault="000819F8" w:rsidP="000819F8">
      <w:pPr>
        <w:pStyle w:val="Bezproreda"/>
        <w:jc w:val="both"/>
        <w:rPr>
          <w:rFonts w:ascii="Arial" w:hAnsi="Arial" w:cs="Arial"/>
        </w:rPr>
      </w:pPr>
    </w:p>
    <w:p w14:paraId="52FEC272" w14:textId="77777777" w:rsidR="00E84410" w:rsidRPr="000819F8" w:rsidRDefault="00E84410" w:rsidP="000819F8">
      <w:pPr>
        <w:pStyle w:val="Bezproreda"/>
        <w:jc w:val="both"/>
        <w:rPr>
          <w:rFonts w:ascii="Arial" w:hAnsi="Arial" w:cs="Arial"/>
        </w:rPr>
      </w:pPr>
    </w:p>
    <w:p w14:paraId="0383AB74" w14:textId="77777777" w:rsidR="000F63B0" w:rsidRDefault="000F63B0" w:rsidP="000F63B0">
      <w:pPr>
        <w:pStyle w:val="Bezproreda"/>
        <w:jc w:val="both"/>
        <w:rPr>
          <w:rFonts w:ascii="Arial" w:hAnsi="Arial" w:cs="Arial"/>
          <w:b/>
          <w:bCs/>
        </w:rPr>
      </w:pPr>
      <w:r w:rsidRPr="009A4AD4">
        <w:rPr>
          <w:rFonts w:ascii="Arial" w:hAnsi="Arial" w:cs="Arial"/>
          <w:b/>
          <w:bCs/>
        </w:rPr>
        <w:t>X</w:t>
      </w:r>
      <w:r>
        <w:rPr>
          <w:rFonts w:ascii="Arial" w:hAnsi="Arial" w:cs="Arial"/>
          <w:b/>
          <w:bCs/>
        </w:rPr>
        <w:t>II</w:t>
      </w:r>
      <w:r w:rsidRPr="009A4AD4">
        <w:rPr>
          <w:rFonts w:ascii="Arial" w:hAnsi="Arial" w:cs="Arial"/>
          <w:b/>
          <w:bCs/>
        </w:rPr>
        <w:t>I</w:t>
      </w:r>
      <w:r>
        <w:rPr>
          <w:rFonts w:ascii="Arial" w:hAnsi="Arial" w:cs="Arial"/>
          <w:b/>
          <w:bCs/>
        </w:rPr>
        <w:t>.</w:t>
      </w:r>
      <w:r w:rsidRPr="009A4AD4">
        <w:rPr>
          <w:rFonts w:ascii="Arial" w:hAnsi="Arial" w:cs="Arial"/>
          <w:b/>
          <w:bCs/>
        </w:rPr>
        <w:t xml:space="preserve">  UVJETI</w:t>
      </w:r>
      <w:r>
        <w:rPr>
          <w:rFonts w:ascii="Arial" w:hAnsi="Arial" w:cs="Arial"/>
          <w:b/>
          <w:bCs/>
        </w:rPr>
        <w:t xml:space="preserve">  </w:t>
      </w:r>
      <w:r w:rsidRPr="009A4AD4">
        <w:rPr>
          <w:rFonts w:ascii="Arial" w:hAnsi="Arial" w:cs="Arial"/>
          <w:b/>
          <w:bCs/>
        </w:rPr>
        <w:t>ZA</w:t>
      </w:r>
      <w:r>
        <w:rPr>
          <w:rFonts w:ascii="Arial" w:hAnsi="Arial" w:cs="Arial"/>
          <w:b/>
          <w:bCs/>
        </w:rPr>
        <w:t xml:space="preserve"> </w:t>
      </w:r>
      <w:r w:rsidRPr="009A4AD4">
        <w:rPr>
          <w:rFonts w:ascii="Arial" w:hAnsi="Arial" w:cs="Arial"/>
          <w:b/>
          <w:bCs/>
        </w:rPr>
        <w:t xml:space="preserve"> USTUPANJE</w:t>
      </w:r>
      <w:r>
        <w:rPr>
          <w:rFonts w:ascii="Arial" w:hAnsi="Arial" w:cs="Arial"/>
          <w:b/>
          <w:bCs/>
        </w:rPr>
        <w:t xml:space="preserve">  </w:t>
      </w:r>
      <w:r w:rsidRPr="009A4AD4">
        <w:rPr>
          <w:rFonts w:ascii="Arial" w:hAnsi="Arial" w:cs="Arial"/>
          <w:b/>
          <w:bCs/>
        </w:rPr>
        <w:t>PRAVA</w:t>
      </w:r>
      <w:r>
        <w:rPr>
          <w:rFonts w:ascii="Arial" w:hAnsi="Arial" w:cs="Arial"/>
          <w:b/>
          <w:bCs/>
        </w:rPr>
        <w:t xml:space="preserve"> </w:t>
      </w:r>
      <w:r w:rsidRPr="009A4AD4">
        <w:rPr>
          <w:rFonts w:ascii="Arial" w:hAnsi="Arial" w:cs="Arial"/>
          <w:b/>
          <w:bCs/>
        </w:rPr>
        <w:t xml:space="preserve"> KORIŠTENJA </w:t>
      </w:r>
      <w:r>
        <w:rPr>
          <w:rFonts w:ascii="Arial" w:hAnsi="Arial" w:cs="Arial"/>
          <w:b/>
          <w:bCs/>
        </w:rPr>
        <w:t xml:space="preserve"> </w:t>
      </w:r>
      <w:r w:rsidRPr="009A4AD4">
        <w:rPr>
          <w:rFonts w:ascii="Arial" w:hAnsi="Arial" w:cs="Arial"/>
          <w:b/>
          <w:bCs/>
        </w:rPr>
        <w:t xml:space="preserve">GROBNOG </w:t>
      </w:r>
      <w:r>
        <w:rPr>
          <w:rFonts w:ascii="Arial" w:hAnsi="Arial" w:cs="Arial"/>
          <w:b/>
          <w:bCs/>
        </w:rPr>
        <w:t xml:space="preserve"> </w:t>
      </w:r>
      <w:r w:rsidRPr="009A4AD4">
        <w:rPr>
          <w:rFonts w:ascii="Arial" w:hAnsi="Arial" w:cs="Arial"/>
          <w:b/>
          <w:bCs/>
        </w:rPr>
        <w:t>MJESTA</w:t>
      </w:r>
      <w:r>
        <w:rPr>
          <w:rFonts w:ascii="Arial" w:hAnsi="Arial" w:cs="Arial"/>
          <w:b/>
          <w:bCs/>
        </w:rPr>
        <w:t xml:space="preserve">  </w:t>
      </w:r>
      <w:r w:rsidRPr="009A4AD4">
        <w:rPr>
          <w:rFonts w:ascii="Arial" w:hAnsi="Arial" w:cs="Arial"/>
          <w:b/>
          <w:bCs/>
        </w:rPr>
        <w:t xml:space="preserve">TREĆIM </w:t>
      </w:r>
    </w:p>
    <w:p w14:paraId="6D552F85" w14:textId="77777777" w:rsidR="000F63B0" w:rsidRPr="009A4AD4" w:rsidRDefault="000F63B0" w:rsidP="000F63B0">
      <w:pPr>
        <w:pStyle w:val="Bezproreda"/>
        <w:jc w:val="both"/>
        <w:rPr>
          <w:rFonts w:ascii="Arial" w:hAnsi="Arial" w:cs="Arial"/>
          <w:b/>
          <w:bCs/>
        </w:rPr>
      </w:pPr>
      <w:r>
        <w:rPr>
          <w:rFonts w:ascii="Arial" w:hAnsi="Arial" w:cs="Arial"/>
          <w:b/>
          <w:bCs/>
        </w:rPr>
        <w:t xml:space="preserve">        </w:t>
      </w:r>
      <w:r w:rsidRPr="009A4AD4">
        <w:rPr>
          <w:rFonts w:ascii="Arial" w:hAnsi="Arial" w:cs="Arial"/>
          <w:b/>
          <w:bCs/>
        </w:rPr>
        <w:t>OSOBAMA</w:t>
      </w:r>
    </w:p>
    <w:p w14:paraId="22C16284" w14:textId="77777777" w:rsidR="000F63B0" w:rsidRDefault="000F63B0" w:rsidP="000F63B0">
      <w:pPr>
        <w:pStyle w:val="Bezproreda"/>
        <w:jc w:val="both"/>
        <w:rPr>
          <w:rFonts w:ascii="Arial" w:hAnsi="Arial" w:cs="Arial"/>
        </w:rPr>
      </w:pPr>
    </w:p>
    <w:p w14:paraId="7AB27176" w14:textId="77777777" w:rsidR="00E84410" w:rsidRDefault="00E84410" w:rsidP="000F63B0">
      <w:pPr>
        <w:pStyle w:val="Bezproreda"/>
        <w:jc w:val="both"/>
        <w:rPr>
          <w:rFonts w:ascii="Arial" w:hAnsi="Arial" w:cs="Arial"/>
        </w:rPr>
      </w:pPr>
    </w:p>
    <w:p w14:paraId="6FED24B6" w14:textId="77777777" w:rsidR="000F63B0" w:rsidRPr="00874A90" w:rsidRDefault="000F63B0" w:rsidP="000F63B0">
      <w:pPr>
        <w:pStyle w:val="Bezproreda"/>
        <w:jc w:val="center"/>
        <w:rPr>
          <w:rFonts w:ascii="Arial" w:hAnsi="Arial" w:cs="Arial"/>
          <w:b/>
          <w:bCs/>
        </w:rPr>
      </w:pPr>
      <w:r w:rsidRPr="00874A90">
        <w:rPr>
          <w:rFonts w:ascii="Arial" w:hAnsi="Arial" w:cs="Arial"/>
          <w:b/>
          <w:bCs/>
        </w:rPr>
        <w:t xml:space="preserve">Članak </w:t>
      </w:r>
      <w:r>
        <w:rPr>
          <w:rFonts w:ascii="Arial" w:hAnsi="Arial" w:cs="Arial"/>
          <w:b/>
          <w:bCs/>
        </w:rPr>
        <w:t xml:space="preserve"> 34</w:t>
      </w:r>
      <w:r w:rsidRPr="00874A90">
        <w:rPr>
          <w:rFonts w:ascii="Arial" w:hAnsi="Arial" w:cs="Arial"/>
          <w:b/>
          <w:bCs/>
        </w:rPr>
        <w:t>.</w:t>
      </w:r>
    </w:p>
    <w:p w14:paraId="77A6543F" w14:textId="77777777" w:rsidR="000F63B0" w:rsidRPr="00874A90" w:rsidRDefault="000F63B0" w:rsidP="000F63B0">
      <w:pPr>
        <w:pStyle w:val="Bezproreda"/>
        <w:rPr>
          <w:rFonts w:ascii="Arial" w:hAnsi="Arial" w:cs="Arial"/>
        </w:rPr>
      </w:pPr>
    </w:p>
    <w:p w14:paraId="42FAF816" w14:textId="77777777" w:rsidR="000F63B0" w:rsidRPr="00874A90" w:rsidRDefault="000F63B0" w:rsidP="000F63B0">
      <w:pPr>
        <w:pStyle w:val="Bezproreda"/>
        <w:jc w:val="both"/>
        <w:rPr>
          <w:rFonts w:ascii="Arial" w:hAnsi="Arial" w:cs="Arial"/>
        </w:rPr>
      </w:pPr>
      <w:r>
        <w:rPr>
          <w:rFonts w:ascii="Arial" w:hAnsi="Arial" w:cs="Arial"/>
        </w:rPr>
        <w:t xml:space="preserve">1 )  </w:t>
      </w:r>
      <w:r w:rsidRPr="00874A90">
        <w:rPr>
          <w:rFonts w:ascii="Arial" w:hAnsi="Arial" w:cs="Arial"/>
        </w:rPr>
        <w:t>Pravo korištenja grobnog mjesta predmet je nasljeđivanja.</w:t>
      </w:r>
    </w:p>
    <w:p w14:paraId="310C3FEE" w14:textId="77777777" w:rsidR="000F63B0" w:rsidRDefault="000F63B0" w:rsidP="000F63B0">
      <w:pPr>
        <w:pStyle w:val="Bezproreda"/>
        <w:jc w:val="both"/>
        <w:rPr>
          <w:rFonts w:ascii="Arial" w:hAnsi="Arial" w:cs="Arial"/>
        </w:rPr>
      </w:pPr>
    </w:p>
    <w:p w14:paraId="3DFD626E" w14:textId="77777777" w:rsidR="000F63B0" w:rsidRPr="00517EB3" w:rsidRDefault="000F63B0" w:rsidP="000F63B0">
      <w:pPr>
        <w:pStyle w:val="Bezproreda"/>
        <w:jc w:val="both"/>
        <w:rPr>
          <w:rFonts w:ascii="Arial" w:hAnsi="Arial" w:cs="Arial"/>
        </w:rPr>
      </w:pPr>
      <w:r>
        <w:rPr>
          <w:rFonts w:ascii="Arial" w:hAnsi="Arial" w:cs="Arial"/>
        </w:rPr>
        <w:t xml:space="preserve">2 )  </w:t>
      </w:r>
      <w:r w:rsidRPr="00517EB3">
        <w:rPr>
          <w:rFonts w:ascii="Arial" w:hAnsi="Arial" w:cs="Arial"/>
        </w:rPr>
        <w:t>Korisnik grobnog mjesta može svoje pravo korištenja grobnog mjesta ugovorom ustupiti trećim osobama koje imaju prebivalište na području Grada Malog Lošinja te koje nisu evidentirane kao korisnici drugog grobnog mjesta, osim u slučaju ako je grobno mjesto kojeg je korisnik treća osoba popunjeno.</w:t>
      </w:r>
    </w:p>
    <w:p w14:paraId="3CB5EF0D" w14:textId="77777777" w:rsidR="000F63B0" w:rsidRPr="008F04C2" w:rsidRDefault="000F63B0" w:rsidP="000F63B0">
      <w:pPr>
        <w:pStyle w:val="Bezproreda"/>
        <w:jc w:val="both"/>
        <w:rPr>
          <w:rFonts w:ascii="Arial" w:hAnsi="Arial" w:cs="Arial"/>
        </w:rPr>
      </w:pPr>
    </w:p>
    <w:p w14:paraId="2AA09E70" w14:textId="77777777" w:rsidR="000F63B0" w:rsidRPr="008F04C2" w:rsidRDefault="000F63B0" w:rsidP="000F63B0">
      <w:pPr>
        <w:pStyle w:val="Bezproreda"/>
        <w:jc w:val="both"/>
        <w:rPr>
          <w:rFonts w:ascii="Arial" w:hAnsi="Arial" w:cs="Arial"/>
        </w:rPr>
      </w:pPr>
      <w:r w:rsidRPr="008F04C2">
        <w:rPr>
          <w:rFonts w:ascii="Arial" w:hAnsi="Arial" w:cs="Arial"/>
        </w:rPr>
        <w:t xml:space="preserve">3 )  Za stjecanje prava korištenja grobnog mjesta sukladno stavku 2. ovoga članka potrebna je suglasnost svih </w:t>
      </w:r>
      <w:proofErr w:type="spellStart"/>
      <w:r w:rsidRPr="008F04C2">
        <w:rPr>
          <w:rFonts w:ascii="Arial" w:hAnsi="Arial" w:cs="Arial"/>
        </w:rPr>
        <w:t>sukorisnika</w:t>
      </w:r>
      <w:proofErr w:type="spellEnd"/>
      <w:r w:rsidRPr="008F04C2">
        <w:rPr>
          <w:rFonts w:ascii="Arial" w:hAnsi="Arial" w:cs="Arial"/>
        </w:rPr>
        <w:t xml:space="preserve"> tog grobnog mjesta.</w:t>
      </w:r>
    </w:p>
    <w:p w14:paraId="6EEB0AEC" w14:textId="77777777" w:rsidR="000F63B0" w:rsidRPr="008F04C2" w:rsidRDefault="000F63B0" w:rsidP="000F63B0">
      <w:pPr>
        <w:pStyle w:val="Bezproreda"/>
        <w:jc w:val="both"/>
        <w:rPr>
          <w:rFonts w:ascii="Arial" w:hAnsi="Arial" w:cs="Arial"/>
        </w:rPr>
      </w:pPr>
    </w:p>
    <w:p w14:paraId="4A0EF093" w14:textId="77777777" w:rsidR="000F63B0" w:rsidRPr="008F04C2" w:rsidRDefault="000F63B0" w:rsidP="000F63B0">
      <w:pPr>
        <w:pStyle w:val="Bezproreda"/>
        <w:jc w:val="both"/>
        <w:rPr>
          <w:rFonts w:ascii="Arial" w:hAnsi="Arial" w:cs="Arial"/>
        </w:rPr>
      </w:pPr>
      <w:r w:rsidRPr="008F04C2">
        <w:rPr>
          <w:rFonts w:ascii="Arial" w:hAnsi="Arial" w:cs="Arial"/>
        </w:rPr>
        <w:t>4 )  Pravni posao iz stavka 2. ovoga članka mora biti sklopljen u pisanom obliku, uz obveznu ovjeru potpisa od strane javnog bilježnika u suprotnom je pravni posao ništetan.</w:t>
      </w:r>
    </w:p>
    <w:p w14:paraId="3A302686" w14:textId="77777777" w:rsidR="000F63B0" w:rsidRPr="008F04C2" w:rsidRDefault="000F63B0" w:rsidP="000F63B0">
      <w:pPr>
        <w:pStyle w:val="Bezproreda"/>
        <w:jc w:val="both"/>
        <w:rPr>
          <w:rFonts w:ascii="Arial" w:hAnsi="Arial" w:cs="Arial"/>
        </w:rPr>
      </w:pPr>
    </w:p>
    <w:p w14:paraId="6442A477" w14:textId="77777777" w:rsidR="000F63B0" w:rsidRPr="008F04C2" w:rsidRDefault="000F63B0" w:rsidP="000F63B0">
      <w:pPr>
        <w:pStyle w:val="Bezproreda"/>
        <w:jc w:val="both"/>
        <w:rPr>
          <w:rFonts w:ascii="Arial" w:hAnsi="Arial" w:cs="Arial"/>
        </w:rPr>
      </w:pPr>
      <w:r w:rsidRPr="008F04C2">
        <w:rPr>
          <w:rFonts w:ascii="Arial" w:hAnsi="Arial" w:cs="Arial"/>
        </w:rPr>
        <w:t>5 )  Ugovor o ustupanju prava korištenja grobnog mjesta ili drugu valjanu ispravu javni bilježnik dostavlja u pisanom obliku Upravi groblja po službenoj dužnosti radi potrebe upisa novog korisnika grobnog mjesta u grobni očevidnik kojega vodi Uprava groblja.</w:t>
      </w:r>
    </w:p>
    <w:p w14:paraId="6BAC5580" w14:textId="77777777" w:rsidR="000F63B0" w:rsidRDefault="000F63B0" w:rsidP="000F63B0">
      <w:pPr>
        <w:pStyle w:val="Bezproreda"/>
        <w:jc w:val="both"/>
        <w:rPr>
          <w:rFonts w:ascii="Arial" w:hAnsi="Arial" w:cs="Arial"/>
        </w:rPr>
      </w:pPr>
    </w:p>
    <w:p w14:paraId="4D58FB65" w14:textId="77777777" w:rsidR="000F63B0" w:rsidRDefault="000F63B0" w:rsidP="000F63B0">
      <w:pPr>
        <w:pStyle w:val="Bezproreda"/>
        <w:jc w:val="both"/>
        <w:rPr>
          <w:rFonts w:ascii="Arial" w:hAnsi="Arial" w:cs="Arial"/>
        </w:rPr>
      </w:pPr>
    </w:p>
    <w:p w14:paraId="69B1411C" w14:textId="77777777" w:rsidR="000F63B0" w:rsidRDefault="000F63B0" w:rsidP="000F63B0">
      <w:pPr>
        <w:pStyle w:val="Bezproreda"/>
        <w:jc w:val="both"/>
        <w:rPr>
          <w:rFonts w:ascii="Arial" w:hAnsi="Arial" w:cs="Arial"/>
          <w:b/>
          <w:bCs/>
        </w:rPr>
      </w:pPr>
      <w:r w:rsidRPr="00912134">
        <w:rPr>
          <w:rFonts w:ascii="Arial" w:hAnsi="Arial" w:cs="Arial"/>
          <w:b/>
          <w:bCs/>
        </w:rPr>
        <w:t>X</w:t>
      </w:r>
      <w:r>
        <w:rPr>
          <w:rFonts w:ascii="Arial" w:hAnsi="Arial" w:cs="Arial"/>
          <w:b/>
          <w:bCs/>
        </w:rPr>
        <w:t>IV.</w:t>
      </w:r>
      <w:r w:rsidRPr="00912134">
        <w:rPr>
          <w:rFonts w:ascii="Arial" w:hAnsi="Arial" w:cs="Arial"/>
          <w:b/>
          <w:bCs/>
        </w:rPr>
        <w:t xml:space="preserve"> </w:t>
      </w:r>
      <w:r>
        <w:rPr>
          <w:rFonts w:ascii="Arial" w:hAnsi="Arial" w:cs="Arial"/>
          <w:b/>
          <w:bCs/>
        </w:rPr>
        <w:t xml:space="preserve"> </w:t>
      </w:r>
      <w:r w:rsidRPr="00912134">
        <w:rPr>
          <w:rFonts w:ascii="Arial" w:hAnsi="Arial" w:cs="Arial"/>
          <w:b/>
          <w:bCs/>
        </w:rPr>
        <w:t>MOGU</w:t>
      </w:r>
      <w:r w:rsidR="008F04C2">
        <w:rPr>
          <w:rFonts w:ascii="Arial" w:hAnsi="Arial" w:cs="Arial"/>
          <w:b/>
          <w:bCs/>
        </w:rPr>
        <w:t>Ć</w:t>
      </w:r>
      <w:r w:rsidRPr="00912134">
        <w:rPr>
          <w:rFonts w:ascii="Arial" w:hAnsi="Arial" w:cs="Arial"/>
          <w:b/>
          <w:bCs/>
        </w:rPr>
        <w:t>NOST  DA  POJEDINI  DIJELOVI  GROBLJA  SLUŽE  ZA  UKOPE  ČLAN</w:t>
      </w:r>
      <w:r>
        <w:rPr>
          <w:rFonts w:ascii="Arial" w:hAnsi="Arial" w:cs="Arial"/>
          <w:b/>
          <w:bCs/>
        </w:rPr>
        <w:t>O</w:t>
      </w:r>
      <w:r w:rsidRPr="00912134">
        <w:rPr>
          <w:rFonts w:ascii="Arial" w:hAnsi="Arial" w:cs="Arial"/>
          <w:b/>
          <w:bCs/>
        </w:rPr>
        <w:t xml:space="preserve">VA  </w:t>
      </w:r>
    </w:p>
    <w:p w14:paraId="501BACD5" w14:textId="77777777" w:rsidR="000F63B0" w:rsidRDefault="000F63B0" w:rsidP="000F63B0">
      <w:pPr>
        <w:pStyle w:val="Bezproreda"/>
        <w:jc w:val="both"/>
        <w:rPr>
          <w:rFonts w:ascii="Arial" w:hAnsi="Arial" w:cs="Arial"/>
          <w:b/>
          <w:bCs/>
        </w:rPr>
      </w:pPr>
      <w:r>
        <w:rPr>
          <w:rFonts w:ascii="Arial" w:hAnsi="Arial" w:cs="Arial"/>
          <w:b/>
          <w:bCs/>
        </w:rPr>
        <w:t xml:space="preserve">         </w:t>
      </w:r>
      <w:r w:rsidRPr="00912134">
        <w:rPr>
          <w:rFonts w:ascii="Arial" w:hAnsi="Arial" w:cs="Arial"/>
          <w:b/>
          <w:bCs/>
        </w:rPr>
        <w:t xml:space="preserve">POJEDINIH  VJERSKIH  ZAJEDNICA  TE  MOGUĆNOST  DA  SE  NA  TIM </w:t>
      </w:r>
    </w:p>
    <w:p w14:paraId="50C2432A" w14:textId="77777777" w:rsidR="000F63B0" w:rsidRDefault="000F63B0" w:rsidP="000F63B0">
      <w:pPr>
        <w:pStyle w:val="Bezproreda"/>
        <w:jc w:val="both"/>
        <w:rPr>
          <w:rFonts w:ascii="Arial" w:hAnsi="Arial" w:cs="Arial"/>
          <w:b/>
          <w:bCs/>
        </w:rPr>
      </w:pPr>
      <w:r>
        <w:rPr>
          <w:rFonts w:ascii="Arial" w:hAnsi="Arial" w:cs="Arial"/>
          <w:b/>
          <w:bCs/>
        </w:rPr>
        <w:t xml:space="preserve">         </w:t>
      </w:r>
      <w:r w:rsidRPr="00912134">
        <w:rPr>
          <w:rFonts w:ascii="Arial" w:hAnsi="Arial" w:cs="Arial"/>
          <w:b/>
          <w:bCs/>
        </w:rPr>
        <w:t xml:space="preserve">DJELOVIMA  GROBLJA  UKOP  OBAVLJA  UZ  PRETHODNU  SUGLASNOST  </w:t>
      </w:r>
    </w:p>
    <w:p w14:paraId="47978FA7" w14:textId="77777777" w:rsidR="000F63B0" w:rsidRPr="00912134" w:rsidRDefault="000F63B0" w:rsidP="000F63B0">
      <w:pPr>
        <w:pStyle w:val="Bezproreda"/>
        <w:jc w:val="both"/>
        <w:rPr>
          <w:rFonts w:ascii="Arial" w:hAnsi="Arial" w:cs="Arial"/>
          <w:b/>
          <w:bCs/>
        </w:rPr>
      </w:pPr>
      <w:r>
        <w:rPr>
          <w:rFonts w:ascii="Arial" w:hAnsi="Arial" w:cs="Arial"/>
          <w:b/>
          <w:bCs/>
        </w:rPr>
        <w:t xml:space="preserve">         </w:t>
      </w:r>
      <w:r w:rsidRPr="00912134">
        <w:rPr>
          <w:rFonts w:ascii="Arial" w:hAnsi="Arial" w:cs="Arial"/>
          <w:b/>
          <w:bCs/>
        </w:rPr>
        <w:t>PREDSTAVNIKA  TIH  VJERSKIH  ZAJEDNICA</w:t>
      </w:r>
    </w:p>
    <w:p w14:paraId="1C6EDB01" w14:textId="77777777" w:rsidR="000F63B0" w:rsidRDefault="000F63B0" w:rsidP="000F63B0">
      <w:pPr>
        <w:pStyle w:val="Bezproreda"/>
        <w:jc w:val="both"/>
        <w:rPr>
          <w:rFonts w:ascii="Arial" w:hAnsi="Arial" w:cs="Arial"/>
        </w:rPr>
      </w:pPr>
    </w:p>
    <w:p w14:paraId="64A89C71" w14:textId="77777777" w:rsidR="00E84410" w:rsidRDefault="00E84410" w:rsidP="000F63B0">
      <w:pPr>
        <w:pStyle w:val="Bezproreda"/>
        <w:jc w:val="both"/>
        <w:rPr>
          <w:rFonts w:ascii="Arial" w:hAnsi="Arial" w:cs="Arial"/>
        </w:rPr>
      </w:pPr>
    </w:p>
    <w:p w14:paraId="667EF502" w14:textId="77777777" w:rsidR="000F63B0" w:rsidRPr="008F04C2" w:rsidRDefault="000F63B0" w:rsidP="000F63B0">
      <w:pPr>
        <w:pStyle w:val="Bezproreda"/>
        <w:jc w:val="center"/>
        <w:rPr>
          <w:rFonts w:ascii="Arial" w:hAnsi="Arial" w:cs="Arial"/>
          <w:b/>
          <w:bCs/>
        </w:rPr>
      </w:pPr>
      <w:r w:rsidRPr="008F04C2">
        <w:rPr>
          <w:rFonts w:ascii="Arial" w:hAnsi="Arial" w:cs="Arial"/>
          <w:b/>
          <w:bCs/>
        </w:rPr>
        <w:t>Članak  35.</w:t>
      </w:r>
    </w:p>
    <w:p w14:paraId="2F8A416B" w14:textId="77777777" w:rsidR="000F63B0" w:rsidRPr="008F04C2" w:rsidRDefault="000F63B0" w:rsidP="000F63B0">
      <w:pPr>
        <w:pStyle w:val="Bezproreda"/>
        <w:jc w:val="both"/>
        <w:rPr>
          <w:rFonts w:ascii="Arial" w:hAnsi="Arial" w:cs="Arial"/>
        </w:rPr>
      </w:pPr>
    </w:p>
    <w:p w14:paraId="65FC6ABA" w14:textId="77777777" w:rsidR="000F63B0" w:rsidRPr="008F04C2" w:rsidRDefault="000F63B0" w:rsidP="000F63B0">
      <w:pPr>
        <w:pStyle w:val="Bezproreda"/>
        <w:jc w:val="both"/>
        <w:rPr>
          <w:rFonts w:ascii="Arial" w:hAnsi="Arial" w:cs="Arial"/>
        </w:rPr>
      </w:pPr>
      <w:r w:rsidRPr="008F04C2">
        <w:rPr>
          <w:rFonts w:ascii="Arial" w:hAnsi="Arial" w:cs="Arial"/>
        </w:rPr>
        <w:t>1 )  U  smislu odredbe Zakona o grobljima, pojedini dijelovi groblja ne mogu se rezervirati isključivo za ukope članova pojedinih vjerskih zajednica.</w:t>
      </w:r>
    </w:p>
    <w:p w14:paraId="30570A3C" w14:textId="77777777" w:rsidR="00573FB4" w:rsidRDefault="00573FB4" w:rsidP="00573FB4">
      <w:pPr>
        <w:pStyle w:val="Bezproreda"/>
        <w:rPr>
          <w:rFonts w:ascii="Arial" w:hAnsi="Arial" w:cs="Arial"/>
        </w:rPr>
      </w:pPr>
    </w:p>
    <w:p w14:paraId="5F3172AC" w14:textId="77777777" w:rsidR="0036206D" w:rsidRDefault="0036206D" w:rsidP="00573FB4">
      <w:pPr>
        <w:pStyle w:val="Bezproreda"/>
        <w:jc w:val="center"/>
        <w:rPr>
          <w:rFonts w:ascii="Arial" w:hAnsi="Arial" w:cs="Arial"/>
        </w:rPr>
      </w:pPr>
    </w:p>
    <w:p w14:paraId="1F975F01" w14:textId="1630772B" w:rsidR="000F63B0" w:rsidRDefault="00573FB4" w:rsidP="00573FB4">
      <w:pPr>
        <w:pStyle w:val="Bezproreda"/>
        <w:jc w:val="center"/>
        <w:rPr>
          <w:rFonts w:ascii="Arial" w:hAnsi="Arial" w:cs="Arial"/>
        </w:rPr>
      </w:pPr>
      <w:bookmarkStart w:id="0" w:name="_GoBack"/>
      <w:bookmarkEnd w:id="0"/>
      <w:r>
        <w:rPr>
          <w:rFonts w:ascii="Arial" w:hAnsi="Arial" w:cs="Arial"/>
        </w:rPr>
        <w:t>14</w:t>
      </w:r>
    </w:p>
    <w:p w14:paraId="3EE7D70A" w14:textId="77777777" w:rsidR="0036206D" w:rsidRPr="008F04C2" w:rsidRDefault="0036206D" w:rsidP="00573FB4">
      <w:pPr>
        <w:pStyle w:val="Bezproreda"/>
        <w:jc w:val="center"/>
        <w:rPr>
          <w:rFonts w:ascii="Arial" w:hAnsi="Arial" w:cs="Arial"/>
        </w:rPr>
      </w:pPr>
    </w:p>
    <w:p w14:paraId="0D245F64" w14:textId="77777777" w:rsidR="000F63B0" w:rsidRDefault="000F63B0" w:rsidP="000F63B0">
      <w:pPr>
        <w:pStyle w:val="Bezproreda"/>
        <w:jc w:val="both"/>
        <w:rPr>
          <w:rFonts w:ascii="Arial" w:hAnsi="Arial" w:cs="Arial"/>
        </w:rPr>
      </w:pPr>
      <w:r w:rsidRPr="008F04C2">
        <w:rPr>
          <w:rFonts w:ascii="Arial" w:hAnsi="Arial" w:cs="Arial"/>
        </w:rPr>
        <w:lastRenderedPageBreak/>
        <w:t>2 )  Ukopi umrlih osoba obavljaju se na groblju sukladno Zakonu o grobljima i ovoj donesenoj Odluci, bez ishodovane prethodne suglasnosti predstavnika vjerskih  zajednica.</w:t>
      </w:r>
    </w:p>
    <w:p w14:paraId="62150A0F" w14:textId="77777777" w:rsidR="00D61296" w:rsidRPr="008F04C2" w:rsidRDefault="00D61296" w:rsidP="000F63B0">
      <w:pPr>
        <w:pStyle w:val="Bezproreda"/>
        <w:jc w:val="both"/>
        <w:rPr>
          <w:rFonts w:ascii="Arial" w:hAnsi="Arial" w:cs="Arial"/>
        </w:rPr>
      </w:pPr>
    </w:p>
    <w:p w14:paraId="1CAF3CF8" w14:textId="77777777" w:rsidR="000F63B0" w:rsidRPr="008F04C2" w:rsidRDefault="000F63B0" w:rsidP="000F63B0">
      <w:pPr>
        <w:pStyle w:val="Bezproreda"/>
        <w:jc w:val="both"/>
        <w:rPr>
          <w:rFonts w:ascii="Arial" w:hAnsi="Arial" w:cs="Arial"/>
        </w:rPr>
      </w:pPr>
      <w:r w:rsidRPr="008F04C2">
        <w:rPr>
          <w:rFonts w:ascii="Arial" w:hAnsi="Arial" w:cs="Arial"/>
        </w:rPr>
        <w:t xml:space="preserve">3 )  Predstavničko tijelo Grada Malog Lošinja može </w:t>
      </w:r>
      <w:r w:rsidRPr="00573FB4">
        <w:rPr>
          <w:rFonts w:ascii="Arial" w:hAnsi="Arial" w:cs="Arial"/>
        </w:rPr>
        <w:t>don</w:t>
      </w:r>
      <w:r w:rsidR="008F04C2" w:rsidRPr="00573FB4">
        <w:rPr>
          <w:rFonts w:ascii="Arial" w:hAnsi="Arial" w:cs="Arial"/>
        </w:rPr>
        <w:t>ijeti</w:t>
      </w:r>
      <w:r w:rsidRPr="00573FB4">
        <w:rPr>
          <w:rFonts w:ascii="Arial" w:hAnsi="Arial" w:cs="Arial"/>
        </w:rPr>
        <w:t xml:space="preserve"> </w:t>
      </w:r>
      <w:r w:rsidRPr="008F04C2">
        <w:rPr>
          <w:rFonts w:ascii="Arial" w:hAnsi="Arial" w:cs="Arial"/>
        </w:rPr>
        <w:t>prethodnu suglasnost na traženje Uprave groblja radi donošenja odluke da se iznimno omogući određeni slobodan prostor na djelu groblja članovima pojedinih vjerskih zajednica radi obavljanja ceremonije pogreba prema vjerskim običajima.</w:t>
      </w:r>
    </w:p>
    <w:p w14:paraId="09C2AAB2" w14:textId="77777777" w:rsidR="000F63B0" w:rsidRDefault="000F63B0" w:rsidP="000F63B0">
      <w:pPr>
        <w:pStyle w:val="Bezproreda"/>
        <w:jc w:val="both"/>
        <w:rPr>
          <w:rFonts w:ascii="Arial" w:hAnsi="Arial" w:cs="Arial"/>
        </w:rPr>
      </w:pPr>
    </w:p>
    <w:p w14:paraId="0C1B35C6" w14:textId="77777777" w:rsidR="000F63B0" w:rsidRDefault="000F63B0" w:rsidP="000F63B0">
      <w:pPr>
        <w:pStyle w:val="Bezproreda"/>
        <w:jc w:val="both"/>
        <w:rPr>
          <w:rFonts w:ascii="Arial" w:hAnsi="Arial" w:cs="Arial"/>
          <w:b/>
          <w:bCs/>
        </w:rPr>
      </w:pPr>
      <w:r w:rsidRPr="001E5C1D">
        <w:rPr>
          <w:rFonts w:ascii="Arial" w:hAnsi="Arial" w:cs="Arial"/>
          <w:b/>
          <w:bCs/>
        </w:rPr>
        <w:t>X</w:t>
      </w:r>
      <w:r>
        <w:rPr>
          <w:rFonts w:ascii="Arial" w:hAnsi="Arial" w:cs="Arial"/>
          <w:b/>
          <w:bCs/>
        </w:rPr>
        <w:t xml:space="preserve">V. </w:t>
      </w:r>
      <w:r w:rsidRPr="001E5C1D">
        <w:rPr>
          <w:rFonts w:ascii="Arial" w:hAnsi="Arial" w:cs="Arial"/>
          <w:b/>
          <w:bCs/>
        </w:rPr>
        <w:t xml:space="preserve">  M</w:t>
      </w:r>
      <w:r w:rsidR="008F04C2">
        <w:rPr>
          <w:rFonts w:ascii="Arial" w:hAnsi="Arial" w:cs="Arial"/>
          <w:b/>
          <w:bCs/>
        </w:rPr>
        <w:t>OGUĆ</w:t>
      </w:r>
      <w:r w:rsidRPr="001E5C1D">
        <w:rPr>
          <w:rFonts w:ascii="Arial" w:hAnsi="Arial" w:cs="Arial"/>
          <w:b/>
          <w:bCs/>
        </w:rPr>
        <w:t xml:space="preserve">NOST  DA  SE  DIO  GROBLJA </w:t>
      </w:r>
      <w:r>
        <w:rPr>
          <w:rFonts w:ascii="Arial" w:hAnsi="Arial" w:cs="Arial"/>
          <w:b/>
          <w:bCs/>
        </w:rPr>
        <w:t xml:space="preserve"> </w:t>
      </w:r>
      <w:r w:rsidRPr="001E5C1D">
        <w:rPr>
          <w:rFonts w:ascii="Arial" w:hAnsi="Arial" w:cs="Arial"/>
          <w:b/>
          <w:bCs/>
        </w:rPr>
        <w:t>USTUPI  DRUGOJ</w:t>
      </w:r>
      <w:r>
        <w:rPr>
          <w:rFonts w:ascii="Arial" w:hAnsi="Arial" w:cs="Arial"/>
          <w:b/>
          <w:bCs/>
        </w:rPr>
        <w:t xml:space="preserve"> </w:t>
      </w:r>
      <w:r w:rsidRPr="001E5C1D">
        <w:rPr>
          <w:rFonts w:ascii="Arial" w:hAnsi="Arial" w:cs="Arial"/>
          <w:b/>
          <w:bCs/>
        </w:rPr>
        <w:t xml:space="preserve"> JEDINICI  LOKALNE  </w:t>
      </w:r>
    </w:p>
    <w:p w14:paraId="0AEAAEDF" w14:textId="77777777" w:rsidR="000F63B0" w:rsidRDefault="000F63B0" w:rsidP="000F63B0">
      <w:pPr>
        <w:pStyle w:val="Bezproreda"/>
        <w:jc w:val="both"/>
        <w:rPr>
          <w:rFonts w:ascii="Arial" w:hAnsi="Arial" w:cs="Arial"/>
          <w:b/>
          <w:bCs/>
        </w:rPr>
      </w:pPr>
      <w:r>
        <w:rPr>
          <w:rFonts w:ascii="Arial" w:hAnsi="Arial" w:cs="Arial"/>
          <w:b/>
          <w:bCs/>
        </w:rPr>
        <w:t xml:space="preserve">        </w:t>
      </w:r>
      <w:r w:rsidRPr="001E5C1D">
        <w:rPr>
          <w:rFonts w:ascii="Arial" w:hAnsi="Arial" w:cs="Arial"/>
          <w:b/>
          <w:bCs/>
        </w:rPr>
        <w:t xml:space="preserve">SAMOUPRAVE  ILI  DA  SE  SKLOPI  UGOVOR  O  ZAJEDNIČKOM  KORIŠTENJU  </w:t>
      </w:r>
    </w:p>
    <w:p w14:paraId="68434E7E" w14:textId="77777777" w:rsidR="000F63B0" w:rsidRPr="001E5C1D" w:rsidRDefault="000F63B0" w:rsidP="000F63B0">
      <w:pPr>
        <w:pStyle w:val="Bezproreda"/>
        <w:jc w:val="both"/>
        <w:rPr>
          <w:rFonts w:ascii="Arial" w:hAnsi="Arial" w:cs="Arial"/>
          <w:b/>
          <w:bCs/>
        </w:rPr>
      </w:pPr>
      <w:r>
        <w:rPr>
          <w:rFonts w:ascii="Arial" w:hAnsi="Arial" w:cs="Arial"/>
          <w:b/>
          <w:bCs/>
        </w:rPr>
        <w:t xml:space="preserve">        </w:t>
      </w:r>
      <w:r w:rsidRPr="001E5C1D">
        <w:rPr>
          <w:rFonts w:ascii="Arial" w:hAnsi="Arial" w:cs="Arial"/>
          <w:b/>
          <w:bCs/>
        </w:rPr>
        <w:t>GROBLJA   S  DRUGOM  JEDINICOM  LOKALNE  SAMOUPRAVE</w:t>
      </w:r>
    </w:p>
    <w:p w14:paraId="79271B6D" w14:textId="77777777" w:rsidR="000F63B0" w:rsidRPr="001E5C1D" w:rsidRDefault="000F63B0" w:rsidP="000F63B0">
      <w:pPr>
        <w:pStyle w:val="Bezproreda"/>
        <w:jc w:val="both"/>
        <w:rPr>
          <w:rFonts w:ascii="Arial" w:hAnsi="Arial" w:cs="Arial"/>
        </w:rPr>
      </w:pPr>
    </w:p>
    <w:p w14:paraId="6C5414C3" w14:textId="77777777" w:rsidR="000F63B0" w:rsidRPr="008F04C2" w:rsidRDefault="000F63B0" w:rsidP="000F63B0">
      <w:pPr>
        <w:pStyle w:val="Bezproreda"/>
        <w:jc w:val="center"/>
        <w:rPr>
          <w:rFonts w:ascii="Arial" w:hAnsi="Arial" w:cs="Arial"/>
          <w:b/>
          <w:bCs/>
        </w:rPr>
      </w:pPr>
      <w:r w:rsidRPr="008F04C2">
        <w:rPr>
          <w:rFonts w:ascii="Arial" w:hAnsi="Arial" w:cs="Arial"/>
          <w:b/>
          <w:bCs/>
        </w:rPr>
        <w:t>Članak  36.</w:t>
      </w:r>
    </w:p>
    <w:p w14:paraId="70AD79E4" w14:textId="77777777" w:rsidR="000F63B0" w:rsidRPr="008F04C2" w:rsidRDefault="000F63B0" w:rsidP="000F63B0">
      <w:pPr>
        <w:pStyle w:val="Bezproreda"/>
        <w:jc w:val="both"/>
        <w:rPr>
          <w:rFonts w:ascii="Arial" w:hAnsi="Arial" w:cs="Arial"/>
        </w:rPr>
      </w:pPr>
    </w:p>
    <w:p w14:paraId="4A2A262D" w14:textId="77777777" w:rsidR="000F63B0" w:rsidRPr="008F04C2" w:rsidRDefault="000F63B0" w:rsidP="000F63B0">
      <w:pPr>
        <w:pStyle w:val="Bezproreda"/>
        <w:jc w:val="both"/>
        <w:rPr>
          <w:rFonts w:ascii="Arial" w:hAnsi="Arial" w:cs="Arial"/>
        </w:rPr>
      </w:pPr>
      <w:r w:rsidRPr="008F04C2">
        <w:rPr>
          <w:rFonts w:ascii="Arial" w:hAnsi="Arial" w:cs="Arial"/>
        </w:rPr>
        <w:t>1 )  U smislu odredbe Zakona o grobljima, dio groblja ne može se ustupiti drugoj jedinici lokalne samouprave niti se može sklopiti ugovor o zajedničkom korištenju groblja s drugom jedinicom lokalne samouprave.</w:t>
      </w:r>
    </w:p>
    <w:p w14:paraId="4E075A0C" w14:textId="77777777" w:rsidR="000F63B0" w:rsidRPr="008F04C2" w:rsidRDefault="000F63B0" w:rsidP="000F63B0">
      <w:pPr>
        <w:pStyle w:val="Bezproreda"/>
        <w:jc w:val="both"/>
        <w:rPr>
          <w:rFonts w:ascii="Arial" w:hAnsi="Arial" w:cs="Arial"/>
        </w:rPr>
      </w:pPr>
    </w:p>
    <w:p w14:paraId="75563645" w14:textId="77777777" w:rsidR="000F63B0" w:rsidRPr="008F04C2" w:rsidRDefault="000F63B0" w:rsidP="000F63B0">
      <w:pPr>
        <w:pStyle w:val="Bezproreda"/>
        <w:jc w:val="both"/>
        <w:rPr>
          <w:rFonts w:ascii="Arial" w:hAnsi="Arial" w:cs="Arial"/>
        </w:rPr>
      </w:pPr>
    </w:p>
    <w:p w14:paraId="076CF9B1" w14:textId="77777777" w:rsidR="000F63B0" w:rsidRDefault="000F63B0" w:rsidP="000F63B0">
      <w:pPr>
        <w:pStyle w:val="Bezproreda"/>
        <w:jc w:val="center"/>
        <w:rPr>
          <w:rFonts w:ascii="Arial" w:hAnsi="Arial" w:cs="Arial"/>
          <w:b/>
          <w:bCs/>
        </w:rPr>
      </w:pPr>
      <w:r>
        <w:rPr>
          <w:rFonts w:ascii="Arial" w:hAnsi="Arial" w:cs="Arial"/>
          <w:b/>
          <w:bCs/>
        </w:rPr>
        <w:t>XVI.  GROBNO  MJESTO  BEZ  KORISNIKA  I  MOGU</w:t>
      </w:r>
      <w:r w:rsidR="008F04C2">
        <w:rPr>
          <w:rFonts w:ascii="Arial" w:hAnsi="Arial" w:cs="Arial"/>
          <w:b/>
          <w:bCs/>
        </w:rPr>
        <w:t>Ć</w:t>
      </w:r>
      <w:r>
        <w:rPr>
          <w:rFonts w:ascii="Arial" w:hAnsi="Arial" w:cs="Arial"/>
          <w:b/>
          <w:bCs/>
        </w:rPr>
        <w:t>NOST  DA  SE  GROBNO  MJESTO DODIJELI  NA  KORIŠTENJE  BEZ  OBVEZE  PREMJEŠTANJA  POSMRTNIH  OSTATAKA  TIJELA  UMRLIH  OSOBA  U  ZAJEDNIČKU  GROBNICU</w:t>
      </w:r>
    </w:p>
    <w:p w14:paraId="7AB3C241" w14:textId="77777777" w:rsidR="000F63B0" w:rsidRPr="000E2EC7" w:rsidRDefault="000F63B0" w:rsidP="000F63B0">
      <w:pPr>
        <w:pStyle w:val="Bezproreda"/>
        <w:rPr>
          <w:rFonts w:ascii="Arial" w:hAnsi="Arial" w:cs="Arial"/>
        </w:rPr>
      </w:pPr>
    </w:p>
    <w:p w14:paraId="5D303857" w14:textId="77777777" w:rsidR="000F63B0" w:rsidRPr="00227D0F" w:rsidRDefault="000F63B0" w:rsidP="000F63B0">
      <w:pPr>
        <w:pStyle w:val="Bezproreda"/>
        <w:jc w:val="center"/>
        <w:rPr>
          <w:rFonts w:ascii="Arial" w:hAnsi="Arial" w:cs="Arial"/>
          <w:b/>
          <w:bCs/>
        </w:rPr>
      </w:pPr>
      <w:r w:rsidRPr="00227D0F">
        <w:rPr>
          <w:rFonts w:ascii="Arial" w:hAnsi="Arial" w:cs="Arial"/>
          <w:b/>
          <w:bCs/>
        </w:rPr>
        <w:t xml:space="preserve">Članak  </w:t>
      </w:r>
      <w:r>
        <w:rPr>
          <w:rFonts w:ascii="Arial" w:hAnsi="Arial" w:cs="Arial"/>
          <w:b/>
          <w:bCs/>
        </w:rPr>
        <w:t>37</w:t>
      </w:r>
      <w:r w:rsidRPr="00227D0F">
        <w:rPr>
          <w:rFonts w:ascii="Arial" w:hAnsi="Arial" w:cs="Arial"/>
          <w:b/>
          <w:bCs/>
        </w:rPr>
        <w:t>.</w:t>
      </w:r>
    </w:p>
    <w:p w14:paraId="1DEE3DD8" w14:textId="77777777" w:rsidR="000F63B0" w:rsidRPr="00B57838" w:rsidRDefault="000F63B0" w:rsidP="000F63B0">
      <w:pPr>
        <w:pStyle w:val="Bezproreda"/>
        <w:jc w:val="both"/>
        <w:rPr>
          <w:rFonts w:ascii="Arial" w:hAnsi="Arial" w:cs="Arial"/>
        </w:rPr>
      </w:pPr>
    </w:p>
    <w:p w14:paraId="57C751F2" w14:textId="77777777" w:rsidR="000F63B0" w:rsidRPr="00B57838" w:rsidRDefault="000F63B0" w:rsidP="000F63B0">
      <w:pPr>
        <w:pStyle w:val="Bezproreda"/>
        <w:jc w:val="both"/>
        <w:rPr>
          <w:rFonts w:ascii="Arial" w:hAnsi="Arial" w:cs="Arial"/>
        </w:rPr>
      </w:pPr>
      <w:r w:rsidRPr="00B57838">
        <w:rPr>
          <w:rFonts w:ascii="Arial" w:hAnsi="Arial" w:cs="Arial"/>
        </w:rPr>
        <w:t xml:space="preserve">1 )  Kada dug za grobnu naknadu prijeđe iznos od </w:t>
      </w:r>
      <w:r w:rsidRPr="00FB2704">
        <w:rPr>
          <w:rFonts w:ascii="Arial" w:hAnsi="Arial" w:cs="Arial"/>
          <w:b/>
          <w:bCs/>
        </w:rPr>
        <w:t>10 ( deset ) godišnjih</w:t>
      </w:r>
      <w:r w:rsidRPr="00B57838">
        <w:rPr>
          <w:rFonts w:ascii="Arial" w:hAnsi="Arial" w:cs="Arial"/>
        </w:rPr>
        <w:t xml:space="preserve"> grobnih naknada, </w:t>
      </w:r>
      <w:r w:rsidRPr="008F04C2">
        <w:rPr>
          <w:rFonts w:ascii="Arial" w:hAnsi="Arial" w:cs="Arial"/>
        </w:rPr>
        <w:t xml:space="preserve">Uprava groblja </w:t>
      </w:r>
      <w:r w:rsidRPr="00B57838">
        <w:rPr>
          <w:rFonts w:ascii="Arial" w:hAnsi="Arial" w:cs="Arial"/>
        </w:rPr>
        <w:t xml:space="preserve">će u javnom glasilu, na oglasnim pločama groblja i na mrežnim stranicama Komunalnog društva kao i na adresu korisnika grobnog mjesta, ako je ta adresa poznata, dostaviti poziv korisniku grobnog mjesta da plati sve neplaćene naknade sa zakonskim zateznim kamatama u roku od </w:t>
      </w:r>
      <w:r w:rsidRPr="00FB2704">
        <w:rPr>
          <w:rFonts w:ascii="Arial" w:hAnsi="Arial" w:cs="Arial"/>
          <w:b/>
          <w:bCs/>
        </w:rPr>
        <w:t>30 dana</w:t>
      </w:r>
      <w:r w:rsidRPr="00B57838">
        <w:rPr>
          <w:rFonts w:ascii="Arial" w:hAnsi="Arial" w:cs="Arial"/>
        </w:rPr>
        <w:t xml:space="preserve"> od dana objave poziva s upozorenjem da će nakon isteka tog roka izgubiti pravo korištenja grobnog mjesta.</w:t>
      </w:r>
    </w:p>
    <w:p w14:paraId="149F9FE3" w14:textId="77777777" w:rsidR="000F63B0" w:rsidRDefault="000F63B0" w:rsidP="000F63B0">
      <w:pPr>
        <w:pStyle w:val="Bezproreda"/>
        <w:jc w:val="both"/>
        <w:rPr>
          <w:rFonts w:ascii="Arial" w:hAnsi="Arial" w:cs="Arial"/>
        </w:rPr>
      </w:pPr>
    </w:p>
    <w:p w14:paraId="4AC57B51" w14:textId="77777777" w:rsidR="000F63B0" w:rsidRPr="008F04C2" w:rsidRDefault="000F63B0" w:rsidP="000F63B0">
      <w:pPr>
        <w:pStyle w:val="Bezproreda"/>
        <w:jc w:val="both"/>
        <w:rPr>
          <w:rFonts w:ascii="Arial" w:hAnsi="Arial" w:cs="Arial"/>
        </w:rPr>
      </w:pPr>
      <w:r>
        <w:rPr>
          <w:rFonts w:ascii="Arial" w:hAnsi="Arial" w:cs="Arial"/>
        </w:rPr>
        <w:t xml:space="preserve">2 )  </w:t>
      </w:r>
      <w:r w:rsidRPr="00B57838">
        <w:rPr>
          <w:rFonts w:ascii="Arial" w:hAnsi="Arial" w:cs="Arial"/>
        </w:rPr>
        <w:t xml:space="preserve">Ako korisnik grobnog mjesta ne postupi prema obavijesti iz stavka 1. ovoga članka, grobno mjesto se smatra grobnim mjestom bez korisnika, o čemu </w:t>
      </w:r>
      <w:r w:rsidRPr="008F04C2">
        <w:rPr>
          <w:rFonts w:ascii="Arial" w:hAnsi="Arial" w:cs="Arial"/>
        </w:rPr>
        <w:t>Uprava groblja donosi rješenje i može se ponovno to grobno mjesto dodijeliti na korištenje.</w:t>
      </w:r>
    </w:p>
    <w:p w14:paraId="1518A094" w14:textId="77777777" w:rsidR="000F63B0" w:rsidRDefault="000F63B0" w:rsidP="000F63B0">
      <w:pPr>
        <w:pStyle w:val="Bezproreda"/>
        <w:jc w:val="both"/>
        <w:rPr>
          <w:rFonts w:ascii="Arial" w:hAnsi="Arial" w:cs="Arial"/>
        </w:rPr>
      </w:pPr>
    </w:p>
    <w:p w14:paraId="6CD5128C" w14:textId="77777777" w:rsidR="000F63B0" w:rsidRPr="00B57838" w:rsidRDefault="000F63B0" w:rsidP="000F63B0">
      <w:pPr>
        <w:pStyle w:val="Bezproreda"/>
        <w:jc w:val="both"/>
        <w:rPr>
          <w:rFonts w:ascii="Arial" w:hAnsi="Arial" w:cs="Arial"/>
        </w:rPr>
      </w:pPr>
      <w:r>
        <w:rPr>
          <w:rFonts w:ascii="Arial" w:hAnsi="Arial" w:cs="Arial"/>
        </w:rPr>
        <w:t xml:space="preserve">3 )  </w:t>
      </w:r>
      <w:r w:rsidRPr="00B57838">
        <w:rPr>
          <w:rFonts w:ascii="Arial" w:hAnsi="Arial" w:cs="Arial"/>
        </w:rPr>
        <w:t>Iznimno od stavka 2. ovoga članka, grobna mjesta u kojima su pokopani posmrtni ostaci znamenitih povijesnih osoba, posmrtni ostaci hrvatskih branitelja iz Domovinskog rata bez nasljednika ili posmrtni ostaci lokalno značajnih osoba ne smatraju se grobnim mjestom bez korisnika i ne dodjeljuju se novom korisniku grobnog mjesta.</w:t>
      </w:r>
    </w:p>
    <w:p w14:paraId="45357B52" w14:textId="77777777" w:rsidR="000F63B0" w:rsidRPr="00B57838" w:rsidRDefault="000F63B0" w:rsidP="000F63B0">
      <w:pPr>
        <w:pStyle w:val="Bezproreda"/>
        <w:jc w:val="both"/>
        <w:rPr>
          <w:rFonts w:ascii="Arial" w:hAnsi="Arial" w:cs="Arial"/>
        </w:rPr>
      </w:pPr>
    </w:p>
    <w:p w14:paraId="2FC8D95F" w14:textId="77777777" w:rsidR="000F63B0" w:rsidRPr="008F04C2" w:rsidRDefault="000F63B0" w:rsidP="000F63B0">
      <w:pPr>
        <w:pStyle w:val="Bezproreda"/>
        <w:jc w:val="both"/>
        <w:rPr>
          <w:rFonts w:ascii="Arial" w:hAnsi="Arial" w:cs="Arial"/>
        </w:rPr>
      </w:pPr>
      <w:r>
        <w:rPr>
          <w:rFonts w:ascii="Arial" w:hAnsi="Arial" w:cs="Arial"/>
        </w:rPr>
        <w:t xml:space="preserve">4 )  </w:t>
      </w:r>
      <w:r w:rsidRPr="00B57838">
        <w:rPr>
          <w:rFonts w:ascii="Arial" w:hAnsi="Arial" w:cs="Arial"/>
        </w:rPr>
        <w:t xml:space="preserve">Protiv rješenja iz stavka 2. ovoga članka može se podnijeti žalba o kojoj odlučuje Upravni </w:t>
      </w:r>
      <w:r w:rsidRPr="008F04C2">
        <w:rPr>
          <w:rFonts w:ascii="Arial" w:hAnsi="Arial" w:cs="Arial"/>
        </w:rPr>
        <w:t>odjel za komunalni sustav i gospodarstvo Grada Malog Lošinja.</w:t>
      </w:r>
    </w:p>
    <w:p w14:paraId="4747F085" w14:textId="77777777" w:rsidR="000F63B0" w:rsidRPr="008F04C2" w:rsidRDefault="000F63B0" w:rsidP="000F63B0">
      <w:pPr>
        <w:pStyle w:val="Bezproreda"/>
        <w:rPr>
          <w:rFonts w:ascii="Arial" w:hAnsi="Arial" w:cs="Arial"/>
        </w:rPr>
      </w:pPr>
    </w:p>
    <w:p w14:paraId="2DE30472" w14:textId="77777777" w:rsidR="000F63B0" w:rsidRPr="008F04C2" w:rsidRDefault="000F63B0" w:rsidP="000F63B0">
      <w:pPr>
        <w:pStyle w:val="Bezproreda"/>
        <w:jc w:val="both"/>
        <w:rPr>
          <w:rFonts w:ascii="Arial" w:hAnsi="Arial" w:cs="Arial"/>
        </w:rPr>
      </w:pPr>
      <w:r w:rsidRPr="008F04C2">
        <w:rPr>
          <w:rFonts w:ascii="Arial" w:hAnsi="Arial" w:cs="Arial"/>
        </w:rPr>
        <w:t>5 )  Ako se pravomoćnim rješenjem utvrdi da je za neku osobu prestalo pravo korištenja grobnog mjesta na groblju, grobno mjesto se može dodijeliti novom korisniku sukladno članku 7. ove Odluke.</w:t>
      </w:r>
    </w:p>
    <w:p w14:paraId="792E52FE" w14:textId="77777777" w:rsidR="000F63B0" w:rsidRPr="003B3D00" w:rsidRDefault="000F63B0" w:rsidP="000F63B0">
      <w:pPr>
        <w:pStyle w:val="Bezproreda"/>
        <w:rPr>
          <w:rFonts w:ascii="Arial" w:hAnsi="Arial" w:cs="Arial"/>
        </w:rPr>
      </w:pPr>
    </w:p>
    <w:p w14:paraId="0132C25A" w14:textId="77777777" w:rsidR="000F63B0" w:rsidRDefault="000F63B0" w:rsidP="000F63B0">
      <w:pPr>
        <w:pStyle w:val="Bezproreda"/>
        <w:jc w:val="center"/>
        <w:rPr>
          <w:rFonts w:ascii="Arial" w:hAnsi="Arial" w:cs="Arial"/>
          <w:b/>
          <w:bCs/>
        </w:rPr>
      </w:pPr>
      <w:r w:rsidRPr="003B3D00">
        <w:rPr>
          <w:rFonts w:ascii="Arial" w:hAnsi="Arial" w:cs="Arial"/>
          <w:b/>
          <w:bCs/>
        </w:rPr>
        <w:t xml:space="preserve">Članak </w:t>
      </w:r>
      <w:r>
        <w:rPr>
          <w:rFonts w:ascii="Arial" w:hAnsi="Arial" w:cs="Arial"/>
          <w:b/>
          <w:bCs/>
        </w:rPr>
        <w:t xml:space="preserve"> 38</w:t>
      </w:r>
      <w:r w:rsidRPr="003B3D00">
        <w:rPr>
          <w:rFonts w:ascii="Arial" w:hAnsi="Arial" w:cs="Arial"/>
          <w:b/>
          <w:bCs/>
        </w:rPr>
        <w:t>.</w:t>
      </w:r>
    </w:p>
    <w:p w14:paraId="1356B5B7" w14:textId="77777777" w:rsidR="000F63B0" w:rsidRPr="003B3D00" w:rsidRDefault="000F63B0" w:rsidP="000F63B0">
      <w:pPr>
        <w:pStyle w:val="Bezproreda"/>
        <w:rPr>
          <w:rFonts w:ascii="Arial" w:hAnsi="Arial" w:cs="Arial"/>
        </w:rPr>
      </w:pPr>
    </w:p>
    <w:p w14:paraId="0085D7BF" w14:textId="25F9E558" w:rsidR="000F63B0" w:rsidRPr="003B3D00" w:rsidRDefault="000F63B0" w:rsidP="000F63B0">
      <w:pPr>
        <w:pStyle w:val="Bezproreda"/>
        <w:jc w:val="both"/>
        <w:rPr>
          <w:rFonts w:ascii="Arial" w:hAnsi="Arial" w:cs="Arial"/>
        </w:rPr>
      </w:pPr>
      <w:r>
        <w:rPr>
          <w:rFonts w:ascii="Arial" w:hAnsi="Arial" w:cs="Arial"/>
        </w:rPr>
        <w:t xml:space="preserve">1 )  </w:t>
      </w:r>
      <w:r w:rsidRPr="003B3D00">
        <w:rPr>
          <w:rFonts w:ascii="Arial" w:hAnsi="Arial" w:cs="Arial"/>
        </w:rPr>
        <w:t xml:space="preserve">Grobno mjesto bez korisnika iz članka </w:t>
      </w:r>
      <w:r w:rsidR="00805E71">
        <w:rPr>
          <w:rFonts w:ascii="Arial" w:hAnsi="Arial" w:cs="Arial"/>
        </w:rPr>
        <w:t>37</w:t>
      </w:r>
      <w:r>
        <w:rPr>
          <w:rFonts w:ascii="Arial" w:hAnsi="Arial" w:cs="Arial"/>
        </w:rPr>
        <w:t xml:space="preserve">. </w:t>
      </w:r>
      <w:r w:rsidRPr="003B3D00">
        <w:rPr>
          <w:rFonts w:ascii="Arial" w:hAnsi="Arial" w:cs="Arial"/>
        </w:rPr>
        <w:t>ove Odluke može se dodijeliti novom korisniku grobnog mjesta.</w:t>
      </w:r>
    </w:p>
    <w:p w14:paraId="29B26416" w14:textId="77777777" w:rsidR="000F63B0" w:rsidRDefault="000F63B0" w:rsidP="000F63B0">
      <w:pPr>
        <w:pStyle w:val="Bezproreda"/>
        <w:rPr>
          <w:rFonts w:ascii="Arial" w:hAnsi="Arial" w:cs="Arial"/>
        </w:rPr>
      </w:pPr>
    </w:p>
    <w:p w14:paraId="3BB669D6" w14:textId="27990A01" w:rsidR="008F04C2" w:rsidRDefault="000F63B0" w:rsidP="00805E71">
      <w:pPr>
        <w:pStyle w:val="Bezproreda"/>
        <w:jc w:val="both"/>
        <w:rPr>
          <w:rFonts w:ascii="Arial" w:hAnsi="Arial" w:cs="Arial"/>
        </w:rPr>
      </w:pPr>
      <w:r>
        <w:rPr>
          <w:rFonts w:ascii="Arial" w:hAnsi="Arial" w:cs="Arial"/>
        </w:rPr>
        <w:t xml:space="preserve">2 )  </w:t>
      </w:r>
      <w:r w:rsidRPr="003B3D00">
        <w:rPr>
          <w:rFonts w:ascii="Arial" w:hAnsi="Arial" w:cs="Arial"/>
        </w:rPr>
        <w:t xml:space="preserve">Prijašnji korisnik grobnog mjesta iz članka </w:t>
      </w:r>
      <w:r w:rsidR="00805E71">
        <w:rPr>
          <w:rFonts w:ascii="Arial" w:hAnsi="Arial" w:cs="Arial"/>
        </w:rPr>
        <w:t>37</w:t>
      </w:r>
      <w:r>
        <w:rPr>
          <w:rFonts w:ascii="Arial" w:hAnsi="Arial" w:cs="Arial"/>
        </w:rPr>
        <w:t xml:space="preserve">. </w:t>
      </w:r>
      <w:r w:rsidRPr="003B3D00">
        <w:rPr>
          <w:rFonts w:ascii="Arial" w:hAnsi="Arial" w:cs="Arial"/>
        </w:rPr>
        <w:t xml:space="preserve">ove Odluke može raspolagati izgrađenom opremom i uređajima grobnog mjesta prije dodjele grobnog mjesta novom korisniku grobnog </w:t>
      </w:r>
    </w:p>
    <w:p w14:paraId="08F7629C" w14:textId="77777777" w:rsidR="008F04C2" w:rsidRDefault="000F63B0" w:rsidP="00805E71">
      <w:pPr>
        <w:pStyle w:val="Bezproreda"/>
        <w:jc w:val="both"/>
        <w:rPr>
          <w:rFonts w:ascii="Arial" w:hAnsi="Arial" w:cs="Arial"/>
        </w:rPr>
      </w:pPr>
      <w:r w:rsidRPr="003B3D00">
        <w:rPr>
          <w:rFonts w:ascii="Arial" w:hAnsi="Arial" w:cs="Arial"/>
        </w:rPr>
        <w:t>mjesta, nakon što plati dužni iznos grobne naknade sa zakonskim zateznim kamatama, u</w:t>
      </w:r>
      <w:r w:rsidR="008F04C2">
        <w:rPr>
          <w:rFonts w:ascii="Arial" w:hAnsi="Arial" w:cs="Arial"/>
        </w:rPr>
        <w:t xml:space="preserve"> </w:t>
      </w:r>
    </w:p>
    <w:p w14:paraId="158E9FB0" w14:textId="77777777" w:rsidR="000F63B0" w:rsidRDefault="000F63B0" w:rsidP="00805E71">
      <w:pPr>
        <w:pStyle w:val="Bezproreda"/>
        <w:jc w:val="both"/>
        <w:rPr>
          <w:rFonts w:ascii="Arial" w:hAnsi="Arial" w:cs="Arial"/>
        </w:rPr>
      </w:pPr>
      <w:r w:rsidRPr="003B3D00">
        <w:rPr>
          <w:rFonts w:ascii="Arial" w:hAnsi="Arial" w:cs="Arial"/>
        </w:rPr>
        <w:t xml:space="preserve"> protivnom smatrat će se da se radi o napuštenoj imovini kojom Upravitelj groblja može slobodno raspolagati.</w:t>
      </w:r>
    </w:p>
    <w:p w14:paraId="7525D80C" w14:textId="77777777" w:rsidR="00573FB4" w:rsidRDefault="00573FB4" w:rsidP="008F04C2">
      <w:pPr>
        <w:pStyle w:val="Bezproreda"/>
        <w:rPr>
          <w:rFonts w:ascii="Arial" w:hAnsi="Arial" w:cs="Arial"/>
        </w:rPr>
      </w:pPr>
    </w:p>
    <w:p w14:paraId="1B90F270" w14:textId="21CEAC6D" w:rsidR="000F63B0" w:rsidRDefault="00573FB4" w:rsidP="00573FB4">
      <w:pPr>
        <w:pStyle w:val="Bezproreda"/>
        <w:jc w:val="center"/>
        <w:rPr>
          <w:rFonts w:ascii="Arial" w:hAnsi="Arial" w:cs="Arial"/>
        </w:rPr>
      </w:pPr>
      <w:r>
        <w:rPr>
          <w:rFonts w:ascii="Arial" w:hAnsi="Arial" w:cs="Arial"/>
        </w:rPr>
        <w:t>15</w:t>
      </w:r>
    </w:p>
    <w:p w14:paraId="55AA6C27" w14:textId="77777777" w:rsidR="00D61296" w:rsidRDefault="000F63B0" w:rsidP="00805E71">
      <w:pPr>
        <w:pStyle w:val="Bezproreda"/>
        <w:jc w:val="both"/>
        <w:rPr>
          <w:rFonts w:ascii="Arial" w:hAnsi="Arial" w:cs="Arial"/>
        </w:rPr>
      </w:pPr>
      <w:r>
        <w:rPr>
          <w:rFonts w:ascii="Arial" w:hAnsi="Arial" w:cs="Arial"/>
        </w:rPr>
        <w:lastRenderedPageBreak/>
        <w:t xml:space="preserve">3 )  </w:t>
      </w:r>
      <w:r w:rsidRPr="003B3D00">
        <w:rPr>
          <w:rFonts w:ascii="Arial" w:hAnsi="Arial" w:cs="Arial"/>
        </w:rPr>
        <w:t xml:space="preserve">Ako korisniku grobnog mjesta to pravo prestane rješenjem iz </w:t>
      </w:r>
      <w:r>
        <w:rPr>
          <w:rFonts w:ascii="Arial" w:hAnsi="Arial" w:cs="Arial"/>
        </w:rPr>
        <w:t xml:space="preserve">članka 14. </w:t>
      </w:r>
      <w:r w:rsidRPr="003B3D00">
        <w:rPr>
          <w:rFonts w:ascii="Arial" w:hAnsi="Arial" w:cs="Arial"/>
        </w:rPr>
        <w:t>stav</w:t>
      </w:r>
      <w:r>
        <w:rPr>
          <w:rFonts w:ascii="Arial" w:hAnsi="Arial" w:cs="Arial"/>
        </w:rPr>
        <w:t>a</w:t>
      </w:r>
      <w:r w:rsidRPr="003B3D00">
        <w:rPr>
          <w:rFonts w:ascii="Arial" w:hAnsi="Arial" w:cs="Arial"/>
        </w:rPr>
        <w:t xml:space="preserve">k 2. ove Odluke, njemu ili njegovim nasljednicima ili nasljednicima umrlih osoba koje su ukopane na tom grobnom </w:t>
      </w:r>
    </w:p>
    <w:p w14:paraId="39684357" w14:textId="0603F79A" w:rsidR="00D61296" w:rsidRDefault="000F63B0" w:rsidP="00805E71">
      <w:pPr>
        <w:pStyle w:val="Bezproreda"/>
        <w:jc w:val="both"/>
        <w:rPr>
          <w:rFonts w:ascii="Arial" w:hAnsi="Arial" w:cs="Arial"/>
        </w:rPr>
      </w:pPr>
      <w:r w:rsidRPr="003B3D00">
        <w:rPr>
          <w:rFonts w:ascii="Arial" w:hAnsi="Arial" w:cs="Arial"/>
        </w:rPr>
        <w:t>mjestu pravo korištenja grobnog mjesta može se ponovno dodijeliti, ako već nije dodijeljeno</w:t>
      </w:r>
    </w:p>
    <w:p w14:paraId="22B181D0" w14:textId="664D2A9A" w:rsidR="000F63B0" w:rsidRPr="003B3D00" w:rsidRDefault="000F63B0" w:rsidP="00805E71">
      <w:pPr>
        <w:pStyle w:val="Bezproreda"/>
        <w:jc w:val="both"/>
        <w:rPr>
          <w:rFonts w:ascii="Arial" w:hAnsi="Arial" w:cs="Arial"/>
        </w:rPr>
      </w:pPr>
      <w:r w:rsidRPr="003B3D00">
        <w:rPr>
          <w:rFonts w:ascii="Arial" w:hAnsi="Arial" w:cs="Arial"/>
        </w:rPr>
        <w:t xml:space="preserve"> drugom korisniku grobnog mjesta, uz uvjet da plate sve dugove, uključujući neplaćene godišnje grobne naknade i zatezne kamate na njih te naknadu za ponovnu dodjelu grobnog mjesta.</w:t>
      </w:r>
    </w:p>
    <w:p w14:paraId="0ECDDB36" w14:textId="77777777" w:rsidR="000F63B0" w:rsidRPr="008F04C2" w:rsidRDefault="000F63B0" w:rsidP="000F63B0">
      <w:pPr>
        <w:pStyle w:val="Bezproreda"/>
        <w:rPr>
          <w:rFonts w:ascii="Arial" w:hAnsi="Arial" w:cs="Arial"/>
        </w:rPr>
      </w:pPr>
    </w:p>
    <w:p w14:paraId="0A5F6782" w14:textId="77777777" w:rsidR="000F63B0" w:rsidRPr="008F04C2" w:rsidRDefault="000F63B0" w:rsidP="000F63B0">
      <w:pPr>
        <w:pStyle w:val="Bezproreda"/>
        <w:jc w:val="both"/>
        <w:rPr>
          <w:rFonts w:ascii="Arial" w:hAnsi="Arial" w:cs="Arial"/>
        </w:rPr>
      </w:pPr>
      <w:r w:rsidRPr="008F04C2">
        <w:rPr>
          <w:rFonts w:ascii="Arial" w:hAnsi="Arial" w:cs="Arial"/>
        </w:rPr>
        <w:t>4 )  Uprava groblja će prije dodjele postojećeg grobnog mjesta na groblju drugom korisniku grobnog mjesta premjestiti posmrtne ostatke tj.  tijela umrlih osoba iz napuštenog groba u zajedničku grobnicu ( betonsku kosturnicu ) izgrađenu za tu namjenu, pod uvjetom da su se ostvarili uvjeti za produbljenje groba odnosno stekli uvjeti za sabiranje i zbrinjavanje posmrtnih ostataka propisani Zakonom o grobljima.</w:t>
      </w:r>
    </w:p>
    <w:p w14:paraId="0912A53F" w14:textId="77777777" w:rsidR="000F63B0" w:rsidRPr="008F04C2" w:rsidRDefault="000F63B0" w:rsidP="000F63B0">
      <w:pPr>
        <w:pStyle w:val="Bezproreda"/>
        <w:rPr>
          <w:rFonts w:ascii="Arial" w:hAnsi="Arial" w:cs="Arial"/>
        </w:rPr>
      </w:pPr>
    </w:p>
    <w:p w14:paraId="2B5A0C26" w14:textId="77777777" w:rsidR="000F63B0" w:rsidRPr="008F04C2" w:rsidRDefault="000F63B0" w:rsidP="000F63B0">
      <w:pPr>
        <w:pStyle w:val="Bezproreda"/>
        <w:jc w:val="both"/>
        <w:rPr>
          <w:rFonts w:ascii="Arial" w:hAnsi="Arial" w:cs="Arial"/>
        </w:rPr>
      </w:pPr>
      <w:r w:rsidRPr="008F04C2">
        <w:rPr>
          <w:rFonts w:ascii="Arial" w:hAnsi="Arial" w:cs="Arial"/>
        </w:rPr>
        <w:t>5. )  Iznimno od stavka 4. ovog članka, Uprava groblja neće premjestiti posmrtne ostatke  tj. tijela umrlih osoba iz napuštenog grobnog mjesta u zajedničku grobnicu ( betonsku kosturnicu ),  ukoliko srodnici zatraže premještanje posmrtnih ostataka u neko drugo grobno mjesto ili ako je osoba kojoj će biti dodijeljeno grobno mjesto dostavi Upravi groblja javnobilježničku ovjerenu izjavu da je suglasna da postojeći posmrtni ostaci mogu i dalje ostati u grobnom mjestu.</w:t>
      </w:r>
    </w:p>
    <w:p w14:paraId="3890D25D" w14:textId="77777777" w:rsidR="000F63B0" w:rsidRDefault="000F63B0" w:rsidP="000F63B0">
      <w:pPr>
        <w:pStyle w:val="Bezproreda"/>
        <w:jc w:val="both"/>
        <w:rPr>
          <w:rFonts w:ascii="Arial" w:hAnsi="Arial" w:cs="Arial"/>
        </w:rPr>
      </w:pPr>
    </w:p>
    <w:p w14:paraId="719CC579" w14:textId="77777777" w:rsidR="000F63B0" w:rsidRDefault="000F63B0" w:rsidP="000F63B0">
      <w:pPr>
        <w:pStyle w:val="Bezproreda"/>
        <w:rPr>
          <w:rFonts w:ascii="Arial" w:hAnsi="Arial" w:cs="Arial"/>
          <w:b/>
          <w:bCs/>
        </w:rPr>
      </w:pPr>
      <w:r>
        <w:rPr>
          <w:rFonts w:ascii="Arial" w:hAnsi="Arial" w:cs="Arial"/>
          <w:b/>
          <w:bCs/>
        </w:rPr>
        <w:t>XVII</w:t>
      </w:r>
      <w:r w:rsidRPr="005E6E59">
        <w:rPr>
          <w:rFonts w:ascii="Arial" w:hAnsi="Arial" w:cs="Arial"/>
          <w:b/>
          <w:bCs/>
        </w:rPr>
        <w:t xml:space="preserve">.  PRAVILA  ZA  ODREĐIVANJE  NAKNADE  ZA  STJECANJE  OPREME  I  UREĐAJA  </w:t>
      </w:r>
    </w:p>
    <w:p w14:paraId="2650B03D" w14:textId="77777777" w:rsidR="000F63B0" w:rsidRPr="005E6E59" w:rsidRDefault="000F63B0" w:rsidP="000F63B0">
      <w:pPr>
        <w:pStyle w:val="Bezproreda"/>
        <w:rPr>
          <w:rFonts w:ascii="Arial" w:hAnsi="Arial" w:cs="Arial"/>
          <w:b/>
          <w:bCs/>
        </w:rPr>
      </w:pPr>
      <w:r>
        <w:rPr>
          <w:rFonts w:ascii="Arial" w:hAnsi="Arial" w:cs="Arial"/>
          <w:b/>
          <w:bCs/>
        </w:rPr>
        <w:t xml:space="preserve">          </w:t>
      </w:r>
      <w:r w:rsidRPr="005E6E59">
        <w:rPr>
          <w:rFonts w:ascii="Arial" w:hAnsi="Arial" w:cs="Arial"/>
          <w:b/>
          <w:bCs/>
        </w:rPr>
        <w:t>KOJI SE  NALAZE  NA  GROBNOM  MJESTU  BEZ  KORISNIKA  GROBNOG  MJESTA</w:t>
      </w:r>
    </w:p>
    <w:p w14:paraId="0085E29D" w14:textId="77777777" w:rsidR="000F63B0" w:rsidRDefault="000F63B0" w:rsidP="000F63B0">
      <w:pPr>
        <w:pStyle w:val="Bezproreda"/>
        <w:rPr>
          <w:rFonts w:ascii="Arial" w:hAnsi="Arial" w:cs="Arial"/>
        </w:rPr>
      </w:pPr>
    </w:p>
    <w:p w14:paraId="2B535B55" w14:textId="77777777" w:rsidR="000F63B0" w:rsidRPr="0002717D" w:rsidRDefault="000F63B0" w:rsidP="000F63B0">
      <w:pPr>
        <w:pStyle w:val="Bezproreda"/>
        <w:jc w:val="center"/>
        <w:rPr>
          <w:rFonts w:ascii="Arial" w:hAnsi="Arial" w:cs="Arial"/>
          <w:b/>
          <w:bCs/>
        </w:rPr>
      </w:pPr>
      <w:r w:rsidRPr="0002717D">
        <w:rPr>
          <w:rFonts w:ascii="Arial" w:hAnsi="Arial" w:cs="Arial"/>
          <w:b/>
          <w:bCs/>
        </w:rPr>
        <w:t xml:space="preserve">Članak  </w:t>
      </w:r>
      <w:r>
        <w:rPr>
          <w:rFonts w:ascii="Arial" w:hAnsi="Arial" w:cs="Arial"/>
          <w:b/>
          <w:bCs/>
        </w:rPr>
        <w:t>39</w:t>
      </w:r>
      <w:r w:rsidRPr="0002717D">
        <w:rPr>
          <w:rFonts w:ascii="Arial" w:hAnsi="Arial" w:cs="Arial"/>
          <w:b/>
          <w:bCs/>
        </w:rPr>
        <w:t>.</w:t>
      </w:r>
    </w:p>
    <w:p w14:paraId="37E38B7F" w14:textId="77777777" w:rsidR="000F63B0" w:rsidRDefault="000F63B0" w:rsidP="000F63B0">
      <w:pPr>
        <w:pStyle w:val="Bezproreda"/>
        <w:rPr>
          <w:rFonts w:ascii="Arial" w:hAnsi="Arial" w:cs="Arial"/>
        </w:rPr>
      </w:pPr>
    </w:p>
    <w:p w14:paraId="2F6B4E48" w14:textId="77777777" w:rsidR="000F63B0" w:rsidRPr="008F04C2" w:rsidRDefault="000F63B0" w:rsidP="000F63B0">
      <w:pPr>
        <w:pStyle w:val="Bezproreda"/>
        <w:jc w:val="both"/>
        <w:rPr>
          <w:rFonts w:ascii="Arial" w:hAnsi="Arial" w:cs="Arial"/>
        </w:rPr>
      </w:pPr>
      <w:r w:rsidRPr="008F04C2">
        <w:rPr>
          <w:rFonts w:ascii="Arial" w:hAnsi="Arial" w:cs="Arial"/>
        </w:rPr>
        <w:t>1 )  Pravila za određivanje naknade za stjecanje opreme i uređaja iz članka 5. stavak 3. ove Odluke a koji se nalaze na grobnom mjestu bez korisnika grobnog mjesta na groblju utvrđuju se prema:</w:t>
      </w:r>
    </w:p>
    <w:p w14:paraId="42A6F8B9" w14:textId="77777777" w:rsidR="000F63B0" w:rsidRPr="008F04C2" w:rsidRDefault="000F63B0" w:rsidP="000F63B0">
      <w:pPr>
        <w:pStyle w:val="Bezproreda"/>
        <w:jc w:val="both"/>
        <w:rPr>
          <w:rFonts w:ascii="Arial" w:hAnsi="Arial" w:cs="Arial"/>
        </w:rPr>
      </w:pPr>
      <w:r w:rsidRPr="008F04C2">
        <w:rPr>
          <w:rFonts w:ascii="Arial" w:hAnsi="Arial" w:cs="Arial"/>
        </w:rPr>
        <w:t>-  zatečenom  stanju  i  cjelovitosti</w:t>
      </w:r>
    </w:p>
    <w:p w14:paraId="1AA09F82" w14:textId="77777777" w:rsidR="000F63B0" w:rsidRPr="008F04C2" w:rsidRDefault="000F63B0" w:rsidP="000F63B0">
      <w:pPr>
        <w:pStyle w:val="Bezproreda"/>
        <w:jc w:val="both"/>
        <w:rPr>
          <w:rFonts w:ascii="Arial" w:hAnsi="Arial" w:cs="Arial"/>
        </w:rPr>
      </w:pPr>
      <w:r w:rsidRPr="008F04C2">
        <w:rPr>
          <w:rFonts w:ascii="Arial" w:hAnsi="Arial" w:cs="Arial"/>
        </w:rPr>
        <w:t>-  vrsti  i  materijalu  od  kojeg  je  izrađena  oprema  na  grobnom  mjestu</w:t>
      </w:r>
    </w:p>
    <w:p w14:paraId="1F1410F3" w14:textId="77777777" w:rsidR="000F63B0" w:rsidRPr="008F04C2" w:rsidRDefault="000F63B0" w:rsidP="000F63B0">
      <w:pPr>
        <w:pStyle w:val="Bezproreda"/>
        <w:jc w:val="both"/>
        <w:rPr>
          <w:rFonts w:ascii="Arial" w:hAnsi="Arial" w:cs="Arial"/>
        </w:rPr>
      </w:pPr>
      <w:r w:rsidRPr="008F04C2">
        <w:rPr>
          <w:rFonts w:ascii="Arial" w:hAnsi="Arial" w:cs="Arial"/>
        </w:rPr>
        <w:t>-  dimenzijama  zatečene  opreme  i  uređaja  na  grobnom  mjestu</w:t>
      </w:r>
    </w:p>
    <w:p w14:paraId="5FDB0222" w14:textId="77777777" w:rsidR="000F63B0" w:rsidRPr="008F04C2" w:rsidRDefault="000F63B0" w:rsidP="000F63B0">
      <w:pPr>
        <w:pStyle w:val="Bezproreda"/>
        <w:rPr>
          <w:rFonts w:ascii="Arial" w:hAnsi="Arial" w:cs="Arial"/>
        </w:rPr>
      </w:pPr>
    </w:p>
    <w:p w14:paraId="6FEDB39B" w14:textId="44E2434E" w:rsidR="000F63B0" w:rsidRPr="008F04C2" w:rsidRDefault="000F63B0" w:rsidP="000F63B0">
      <w:pPr>
        <w:pStyle w:val="Bezproreda"/>
        <w:jc w:val="both"/>
        <w:rPr>
          <w:rFonts w:ascii="Arial" w:hAnsi="Arial" w:cs="Arial"/>
        </w:rPr>
      </w:pPr>
      <w:r w:rsidRPr="008F04C2">
        <w:rPr>
          <w:rFonts w:ascii="Arial" w:hAnsi="Arial" w:cs="Arial"/>
        </w:rPr>
        <w:t xml:space="preserve">2 )  Opremu i uređaje grobnog mjesta kao i mauzoleje i kapelice na groblju za koje je Uprava groblja utvrdila prestanak prava korištenja a koju prijašnji korisnik grobnog mjesta nije preuzeo sukladno članku </w:t>
      </w:r>
      <w:r w:rsidR="00805E71">
        <w:rPr>
          <w:rFonts w:ascii="Arial" w:hAnsi="Arial" w:cs="Arial"/>
        </w:rPr>
        <w:t>37</w:t>
      </w:r>
      <w:r w:rsidRPr="008F04C2">
        <w:rPr>
          <w:rFonts w:ascii="Arial" w:hAnsi="Arial" w:cs="Arial"/>
        </w:rPr>
        <w:t>. stavak 2. ove Odluke Uprava groblja uređuje na grobnom mjestu i dodjeljuje na daljnje korištenje sukladno odredbi članka 7. ove Odluke.</w:t>
      </w:r>
    </w:p>
    <w:p w14:paraId="0D1038AC" w14:textId="77777777" w:rsidR="000F63B0" w:rsidRPr="008F04C2" w:rsidRDefault="000F63B0" w:rsidP="000F63B0">
      <w:pPr>
        <w:pStyle w:val="Bezproreda"/>
        <w:rPr>
          <w:rFonts w:ascii="Arial" w:hAnsi="Arial" w:cs="Arial"/>
        </w:rPr>
      </w:pPr>
    </w:p>
    <w:p w14:paraId="425ADF99" w14:textId="77777777" w:rsidR="000F63B0" w:rsidRPr="008F04C2" w:rsidRDefault="000F63B0" w:rsidP="000F63B0">
      <w:pPr>
        <w:pStyle w:val="Bezproreda"/>
        <w:jc w:val="both"/>
        <w:rPr>
          <w:rFonts w:ascii="Arial" w:hAnsi="Arial" w:cs="Arial"/>
        </w:rPr>
      </w:pPr>
      <w:r w:rsidRPr="008F04C2">
        <w:rPr>
          <w:rFonts w:ascii="Arial" w:hAnsi="Arial" w:cs="Arial"/>
        </w:rPr>
        <w:t>3 )  Iznimno od odredbe ovog članka stavak 2. ove Odluke, opremom i uređajima mauzoleja i kapelica koju bivši korisnik grobnog mjesta nije preuzeo, a koje je zakonskim i pravnim putem Uprava groblja stekla na raspolaganje istima, prije daljnje dodjele na korištenje novom korisniku obavlja prodajom sa raspisivanjem javnog natječaja sukladno članku 7. stavak 2. ove Odluke.</w:t>
      </w:r>
    </w:p>
    <w:p w14:paraId="3340C481" w14:textId="77777777" w:rsidR="000F63B0" w:rsidRPr="008F04C2" w:rsidRDefault="000F63B0" w:rsidP="000F63B0">
      <w:pPr>
        <w:pStyle w:val="Bezproreda"/>
        <w:jc w:val="both"/>
        <w:rPr>
          <w:rFonts w:ascii="Arial" w:hAnsi="Arial" w:cs="Arial"/>
        </w:rPr>
      </w:pPr>
    </w:p>
    <w:p w14:paraId="03FE8A50" w14:textId="77777777" w:rsidR="000F63B0" w:rsidRPr="002E7DE8" w:rsidRDefault="000F63B0" w:rsidP="000F63B0">
      <w:pPr>
        <w:pStyle w:val="Bezproreda"/>
        <w:rPr>
          <w:rFonts w:ascii="Arial" w:hAnsi="Arial" w:cs="Arial"/>
          <w:b/>
          <w:bCs/>
        </w:rPr>
      </w:pPr>
      <w:r w:rsidRPr="002E7DE8">
        <w:rPr>
          <w:rFonts w:ascii="Arial" w:hAnsi="Arial" w:cs="Arial"/>
          <w:b/>
          <w:bCs/>
        </w:rPr>
        <w:t>X</w:t>
      </w:r>
      <w:r>
        <w:rPr>
          <w:rFonts w:ascii="Arial" w:hAnsi="Arial" w:cs="Arial"/>
          <w:b/>
          <w:bCs/>
        </w:rPr>
        <w:t>VIII.</w:t>
      </w:r>
      <w:r w:rsidRPr="002E7DE8">
        <w:rPr>
          <w:rFonts w:ascii="Arial" w:hAnsi="Arial" w:cs="Arial"/>
          <w:b/>
          <w:bCs/>
        </w:rPr>
        <w:t xml:space="preserve">  NADZOR</w:t>
      </w:r>
    </w:p>
    <w:p w14:paraId="570CCFB1" w14:textId="77777777" w:rsidR="000F63B0" w:rsidRPr="002E7DE8" w:rsidRDefault="000F63B0" w:rsidP="000F63B0">
      <w:pPr>
        <w:pStyle w:val="Bezproreda"/>
        <w:rPr>
          <w:rFonts w:ascii="Arial" w:hAnsi="Arial" w:cs="Arial"/>
        </w:rPr>
      </w:pPr>
    </w:p>
    <w:p w14:paraId="21888EB9" w14:textId="77777777" w:rsidR="000F63B0" w:rsidRPr="002E7DE8" w:rsidRDefault="000F63B0" w:rsidP="000F63B0">
      <w:pPr>
        <w:pStyle w:val="Bezproreda"/>
        <w:jc w:val="center"/>
        <w:rPr>
          <w:rFonts w:ascii="Arial" w:hAnsi="Arial" w:cs="Arial"/>
          <w:b/>
          <w:bCs/>
        </w:rPr>
      </w:pPr>
      <w:r w:rsidRPr="002E7DE8">
        <w:rPr>
          <w:rFonts w:ascii="Arial" w:hAnsi="Arial" w:cs="Arial"/>
          <w:b/>
          <w:bCs/>
        </w:rPr>
        <w:t xml:space="preserve">Članak </w:t>
      </w:r>
      <w:r>
        <w:rPr>
          <w:rFonts w:ascii="Arial" w:hAnsi="Arial" w:cs="Arial"/>
          <w:b/>
          <w:bCs/>
        </w:rPr>
        <w:t xml:space="preserve"> 40</w:t>
      </w:r>
      <w:r w:rsidRPr="002E7DE8">
        <w:rPr>
          <w:rFonts w:ascii="Arial" w:hAnsi="Arial" w:cs="Arial"/>
          <w:b/>
          <w:bCs/>
        </w:rPr>
        <w:t>.</w:t>
      </w:r>
    </w:p>
    <w:p w14:paraId="0ED80562" w14:textId="77777777" w:rsidR="000F63B0" w:rsidRPr="002E7DE8" w:rsidRDefault="000F63B0" w:rsidP="000F63B0">
      <w:pPr>
        <w:pStyle w:val="Bezproreda"/>
        <w:jc w:val="both"/>
        <w:rPr>
          <w:rFonts w:ascii="Arial" w:hAnsi="Arial" w:cs="Arial"/>
        </w:rPr>
      </w:pPr>
    </w:p>
    <w:p w14:paraId="10534098" w14:textId="77777777" w:rsidR="000F63B0" w:rsidRPr="002E7DE8" w:rsidRDefault="000F63B0" w:rsidP="000F63B0">
      <w:pPr>
        <w:pStyle w:val="Bezproreda"/>
        <w:jc w:val="both"/>
        <w:rPr>
          <w:rFonts w:ascii="Arial" w:hAnsi="Arial" w:cs="Arial"/>
        </w:rPr>
      </w:pPr>
      <w:r>
        <w:rPr>
          <w:rFonts w:ascii="Arial" w:hAnsi="Arial" w:cs="Arial"/>
        </w:rPr>
        <w:t xml:space="preserve">1 ) </w:t>
      </w:r>
      <w:r w:rsidRPr="002E7DE8">
        <w:rPr>
          <w:rFonts w:ascii="Arial" w:hAnsi="Arial" w:cs="Arial"/>
        </w:rPr>
        <w:t xml:space="preserve">Upravni nadzor nad poslovima povjerenim Zakonom o grobljima obavlja </w:t>
      </w:r>
      <w:r w:rsidR="003352DA">
        <w:rPr>
          <w:rFonts w:ascii="Arial" w:hAnsi="Arial" w:cs="Arial"/>
        </w:rPr>
        <w:t xml:space="preserve">nadležno </w:t>
      </w:r>
      <w:r w:rsidRPr="002E7DE8">
        <w:rPr>
          <w:rFonts w:ascii="Arial" w:hAnsi="Arial" w:cs="Arial"/>
        </w:rPr>
        <w:t>Ministarstvo.</w:t>
      </w:r>
    </w:p>
    <w:p w14:paraId="64E1BF57" w14:textId="77777777" w:rsidR="000F63B0" w:rsidRDefault="000F63B0" w:rsidP="000F63B0">
      <w:pPr>
        <w:pStyle w:val="Bezproreda"/>
        <w:rPr>
          <w:rFonts w:ascii="Arial" w:hAnsi="Arial" w:cs="Arial"/>
        </w:rPr>
      </w:pPr>
    </w:p>
    <w:p w14:paraId="43764851" w14:textId="77777777" w:rsidR="000F63B0" w:rsidRPr="003352DA" w:rsidRDefault="000F63B0" w:rsidP="000F63B0">
      <w:pPr>
        <w:pStyle w:val="Bezproreda"/>
        <w:jc w:val="both"/>
        <w:rPr>
          <w:rFonts w:ascii="Arial" w:hAnsi="Arial" w:cs="Arial"/>
        </w:rPr>
      </w:pPr>
      <w:r>
        <w:rPr>
          <w:rFonts w:ascii="Arial" w:hAnsi="Arial" w:cs="Arial"/>
        </w:rPr>
        <w:t xml:space="preserve">2 )  </w:t>
      </w:r>
      <w:r w:rsidRPr="002E7DE8">
        <w:rPr>
          <w:rFonts w:ascii="Arial" w:hAnsi="Arial" w:cs="Arial"/>
        </w:rPr>
        <w:t>Komunalni redari imaju ovlast obavljanja nadzora nad provedbom odredbi Zakona o grobljima u skladu s ovlastima koje proizlaze iz zakona kojim se uređuje održavanje komunalnog reda</w:t>
      </w:r>
      <w:r>
        <w:rPr>
          <w:rFonts w:ascii="Arial" w:hAnsi="Arial" w:cs="Arial"/>
        </w:rPr>
        <w:t xml:space="preserve"> </w:t>
      </w:r>
      <w:r w:rsidRPr="003352DA">
        <w:rPr>
          <w:rFonts w:ascii="Arial" w:hAnsi="Arial" w:cs="Arial"/>
        </w:rPr>
        <w:t>na groblju.</w:t>
      </w:r>
    </w:p>
    <w:p w14:paraId="2BC131DB" w14:textId="77777777" w:rsidR="000F63B0" w:rsidRDefault="000F63B0" w:rsidP="000F63B0">
      <w:pPr>
        <w:pStyle w:val="Bezproreda"/>
        <w:rPr>
          <w:rFonts w:ascii="Arial" w:hAnsi="Arial" w:cs="Arial"/>
        </w:rPr>
      </w:pPr>
    </w:p>
    <w:p w14:paraId="130F6D35" w14:textId="77777777" w:rsidR="000F63B0" w:rsidRDefault="000F63B0" w:rsidP="000F63B0">
      <w:pPr>
        <w:pStyle w:val="Bezproreda"/>
        <w:rPr>
          <w:rFonts w:ascii="Arial" w:hAnsi="Arial" w:cs="Arial"/>
          <w:b/>
          <w:bCs/>
        </w:rPr>
      </w:pPr>
      <w:r w:rsidRPr="002E7DE8">
        <w:rPr>
          <w:rFonts w:ascii="Arial" w:hAnsi="Arial" w:cs="Arial"/>
          <w:b/>
          <w:bCs/>
        </w:rPr>
        <w:t>X</w:t>
      </w:r>
      <w:r>
        <w:rPr>
          <w:rFonts w:ascii="Arial" w:hAnsi="Arial" w:cs="Arial"/>
          <w:b/>
          <w:bCs/>
        </w:rPr>
        <w:t>IX.</w:t>
      </w:r>
      <w:r w:rsidRPr="002E7DE8">
        <w:rPr>
          <w:rFonts w:ascii="Arial" w:hAnsi="Arial" w:cs="Arial"/>
          <w:b/>
          <w:bCs/>
        </w:rPr>
        <w:t xml:space="preserve">  PREKRŠAJNE  ODREDBE</w:t>
      </w:r>
    </w:p>
    <w:p w14:paraId="30CBCA2B" w14:textId="77777777" w:rsidR="00573FB4" w:rsidRPr="00573FB4" w:rsidRDefault="00573FB4" w:rsidP="000F63B0">
      <w:pPr>
        <w:pStyle w:val="Bezproreda"/>
        <w:rPr>
          <w:rFonts w:ascii="Arial" w:hAnsi="Arial" w:cs="Arial"/>
        </w:rPr>
      </w:pPr>
    </w:p>
    <w:p w14:paraId="51DD4D3D" w14:textId="77777777" w:rsidR="000F63B0" w:rsidRPr="002E7DE8" w:rsidRDefault="000F63B0" w:rsidP="000F63B0">
      <w:pPr>
        <w:pStyle w:val="Bezproreda"/>
        <w:jc w:val="center"/>
        <w:rPr>
          <w:rFonts w:ascii="Arial" w:hAnsi="Arial" w:cs="Arial"/>
          <w:b/>
          <w:bCs/>
        </w:rPr>
      </w:pPr>
      <w:r>
        <w:rPr>
          <w:rFonts w:ascii="Arial" w:hAnsi="Arial" w:cs="Arial"/>
          <w:b/>
          <w:bCs/>
        </w:rPr>
        <w:t>Č</w:t>
      </w:r>
      <w:r w:rsidRPr="002E7DE8">
        <w:rPr>
          <w:rFonts w:ascii="Arial" w:hAnsi="Arial" w:cs="Arial"/>
          <w:b/>
          <w:bCs/>
        </w:rPr>
        <w:t xml:space="preserve">lanak </w:t>
      </w:r>
      <w:r>
        <w:rPr>
          <w:rFonts w:ascii="Arial" w:hAnsi="Arial" w:cs="Arial"/>
          <w:b/>
          <w:bCs/>
        </w:rPr>
        <w:t xml:space="preserve"> 41</w:t>
      </w:r>
      <w:r w:rsidRPr="002E7DE8">
        <w:rPr>
          <w:rFonts w:ascii="Arial" w:hAnsi="Arial" w:cs="Arial"/>
          <w:b/>
          <w:bCs/>
        </w:rPr>
        <w:t>.</w:t>
      </w:r>
    </w:p>
    <w:p w14:paraId="31E905D6" w14:textId="5AA47E40" w:rsidR="000F63B0" w:rsidRPr="002E7DE8" w:rsidRDefault="000F63B0" w:rsidP="000F63B0">
      <w:pPr>
        <w:pStyle w:val="Bezproreda"/>
        <w:rPr>
          <w:rFonts w:ascii="Arial" w:hAnsi="Arial" w:cs="Arial"/>
        </w:rPr>
      </w:pPr>
    </w:p>
    <w:p w14:paraId="5391B310" w14:textId="77777777" w:rsidR="000F63B0" w:rsidRPr="002E7DE8" w:rsidRDefault="000F63B0" w:rsidP="000F63B0">
      <w:pPr>
        <w:pStyle w:val="Bezproreda"/>
        <w:rPr>
          <w:rFonts w:ascii="Arial" w:hAnsi="Arial" w:cs="Arial"/>
        </w:rPr>
      </w:pPr>
      <w:r>
        <w:rPr>
          <w:rFonts w:ascii="Arial" w:hAnsi="Arial" w:cs="Arial"/>
        </w:rPr>
        <w:t xml:space="preserve">1 )  </w:t>
      </w:r>
      <w:r w:rsidRPr="002E7DE8">
        <w:rPr>
          <w:rFonts w:ascii="Arial" w:hAnsi="Arial" w:cs="Arial"/>
        </w:rPr>
        <w:t xml:space="preserve">Novčanom kaznom u iznosu od </w:t>
      </w:r>
      <w:r>
        <w:rPr>
          <w:rFonts w:ascii="Arial" w:hAnsi="Arial" w:cs="Arial"/>
        </w:rPr>
        <w:t xml:space="preserve"> </w:t>
      </w:r>
      <w:r w:rsidRPr="00DC4AEA">
        <w:rPr>
          <w:rFonts w:ascii="Arial" w:hAnsi="Arial" w:cs="Arial"/>
          <w:b/>
          <w:bCs/>
        </w:rPr>
        <w:t>1.000,00 do 1.600,00 eura</w:t>
      </w:r>
      <w:r w:rsidRPr="00DC4AEA">
        <w:rPr>
          <w:rFonts w:ascii="Arial" w:hAnsi="Arial" w:cs="Arial"/>
        </w:rPr>
        <w:t xml:space="preserve"> </w:t>
      </w:r>
      <w:r w:rsidRPr="002E7DE8">
        <w:rPr>
          <w:rFonts w:ascii="Arial" w:hAnsi="Arial" w:cs="Arial"/>
        </w:rPr>
        <w:t xml:space="preserve">kaznit će se za prekršaj </w:t>
      </w:r>
      <w:r w:rsidRPr="00B60A7D">
        <w:rPr>
          <w:rFonts w:ascii="Arial" w:hAnsi="Arial" w:cs="Arial"/>
        </w:rPr>
        <w:t>Uprava groblja  ak</w:t>
      </w:r>
      <w:r w:rsidRPr="002E7DE8">
        <w:rPr>
          <w:rFonts w:ascii="Arial" w:hAnsi="Arial" w:cs="Arial"/>
        </w:rPr>
        <w:t>o</w:t>
      </w:r>
      <w:r>
        <w:rPr>
          <w:rFonts w:ascii="Arial" w:hAnsi="Arial" w:cs="Arial"/>
        </w:rPr>
        <w:t xml:space="preserve"> postupa suprotno odredbama ove Odluke i to:</w:t>
      </w:r>
    </w:p>
    <w:p w14:paraId="178F623A" w14:textId="77777777" w:rsidR="003352DA" w:rsidRDefault="003352DA" w:rsidP="000F63B0">
      <w:pPr>
        <w:pStyle w:val="Bezproreda"/>
        <w:rPr>
          <w:rFonts w:ascii="Arial" w:hAnsi="Arial" w:cs="Arial"/>
        </w:rPr>
      </w:pPr>
    </w:p>
    <w:p w14:paraId="72B816BF" w14:textId="77777777" w:rsidR="000F63B0" w:rsidRDefault="000F63B0" w:rsidP="000F63B0">
      <w:pPr>
        <w:pStyle w:val="Bezproreda"/>
        <w:rPr>
          <w:rFonts w:ascii="Arial" w:hAnsi="Arial" w:cs="Arial"/>
        </w:rPr>
      </w:pPr>
      <w:r>
        <w:rPr>
          <w:rFonts w:ascii="Arial" w:hAnsi="Arial" w:cs="Arial"/>
        </w:rPr>
        <w:t xml:space="preserve">  1.  Č</w:t>
      </w:r>
      <w:r w:rsidRPr="002E7DE8">
        <w:rPr>
          <w:rFonts w:ascii="Arial" w:hAnsi="Arial" w:cs="Arial"/>
        </w:rPr>
        <w:t>lanka 4. ove Odluke,</w:t>
      </w:r>
    </w:p>
    <w:p w14:paraId="1B4D88C3" w14:textId="64ABC4B7" w:rsidR="000F63B0" w:rsidRDefault="00D61296" w:rsidP="00D61296">
      <w:pPr>
        <w:pStyle w:val="Bezproreda"/>
        <w:jc w:val="center"/>
        <w:rPr>
          <w:rFonts w:ascii="Arial" w:hAnsi="Arial" w:cs="Arial"/>
        </w:rPr>
      </w:pPr>
      <w:r>
        <w:rPr>
          <w:rFonts w:ascii="Arial" w:hAnsi="Arial" w:cs="Arial"/>
        </w:rPr>
        <w:t>16</w:t>
      </w:r>
    </w:p>
    <w:p w14:paraId="68B56284" w14:textId="77777777" w:rsidR="00D61296" w:rsidRDefault="00D61296" w:rsidP="000F63B0">
      <w:pPr>
        <w:pStyle w:val="Bezproreda"/>
        <w:jc w:val="both"/>
        <w:rPr>
          <w:rFonts w:ascii="Arial" w:hAnsi="Arial" w:cs="Arial"/>
        </w:rPr>
      </w:pPr>
    </w:p>
    <w:p w14:paraId="08845F8F" w14:textId="5CD81548" w:rsidR="000F63B0" w:rsidRPr="00DC4AEA" w:rsidRDefault="000F63B0" w:rsidP="000F63B0">
      <w:pPr>
        <w:pStyle w:val="Bezproreda"/>
        <w:jc w:val="both"/>
        <w:rPr>
          <w:rFonts w:ascii="Arial" w:hAnsi="Arial" w:cs="Arial"/>
        </w:rPr>
      </w:pPr>
      <w:r>
        <w:rPr>
          <w:rFonts w:ascii="Arial" w:hAnsi="Arial" w:cs="Arial"/>
        </w:rPr>
        <w:t xml:space="preserve">  2</w:t>
      </w:r>
      <w:r w:rsidRPr="00DC4AEA">
        <w:rPr>
          <w:rFonts w:ascii="Arial" w:hAnsi="Arial" w:cs="Arial"/>
        </w:rPr>
        <w:t>.  Uprava groblja će prije dodjele postojećeg grobnog mjesta na groblju drugom korisniku grobnog mjesta premjestiti posmrtne ostatke tj.  tijela umrlih osoba iz napuštenog groba u zajedničku grobnicu ( betonsku kosturnicu ) izgrađenu za tu namjenu, pod uvjetom da su se ostvarili uvjeti za produbljenje groba odnosno stekli uvjeti za sabiranje i zbrinjavanje posmrtnih ostataka propisani Zakonom o grobljima.  ( članak 38.  stavak 4. Odluke )</w:t>
      </w:r>
    </w:p>
    <w:p w14:paraId="5952A5B3" w14:textId="77777777" w:rsidR="000F63B0" w:rsidRPr="00DC4AEA" w:rsidRDefault="000F63B0" w:rsidP="000F63B0">
      <w:pPr>
        <w:pStyle w:val="Bezproreda"/>
        <w:rPr>
          <w:rFonts w:ascii="Arial" w:hAnsi="Arial" w:cs="Arial"/>
        </w:rPr>
      </w:pPr>
    </w:p>
    <w:p w14:paraId="52AB9912" w14:textId="77777777" w:rsidR="000F63B0" w:rsidRPr="00DC4AEA" w:rsidRDefault="000F63B0" w:rsidP="000F63B0">
      <w:pPr>
        <w:pStyle w:val="Bezproreda"/>
        <w:jc w:val="both"/>
        <w:rPr>
          <w:rFonts w:ascii="Arial" w:hAnsi="Arial" w:cs="Arial"/>
        </w:rPr>
      </w:pPr>
      <w:r w:rsidRPr="00DC4AEA">
        <w:rPr>
          <w:rFonts w:ascii="Arial" w:hAnsi="Arial" w:cs="Arial"/>
        </w:rPr>
        <w:t xml:space="preserve">  3.  Uprava groblja je zadužena da groblje održava kontinuirano i s poštovanjem prema ukopanim osobama, na način da groblje i prateće građevine sukladno zakonu kojim se uređuju groblja ista budu uredna i čista te u funkcionalnom smislu sigurna i ispravna za posjetitelje.</w:t>
      </w:r>
    </w:p>
    <w:p w14:paraId="1C1C279A" w14:textId="77777777" w:rsidR="000F63B0" w:rsidRPr="00DC4AEA" w:rsidRDefault="000F63B0" w:rsidP="000F63B0">
      <w:pPr>
        <w:pStyle w:val="Bezproreda"/>
        <w:jc w:val="both"/>
        <w:rPr>
          <w:rFonts w:ascii="Arial" w:hAnsi="Arial" w:cs="Arial"/>
        </w:rPr>
      </w:pPr>
      <w:r w:rsidRPr="00DC4AEA">
        <w:rPr>
          <w:rFonts w:ascii="Arial" w:hAnsi="Arial" w:cs="Arial"/>
        </w:rPr>
        <w:t>( članak  20. Odluke )</w:t>
      </w:r>
    </w:p>
    <w:p w14:paraId="7F27ED2C" w14:textId="77777777" w:rsidR="000F63B0" w:rsidRPr="00DC4AEA" w:rsidRDefault="000F63B0" w:rsidP="000F63B0">
      <w:pPr>
        <w:pStyle w:val="Bezproreda"/>
        <w:rPr>
          <w:rFonts w:ascii="Arial" w:hAnsi="Arial" w:cs="Arial"/>
        </w:rPr>
      </w:pPr>
    </w:p>
    <w:p w14:paraId="39C2B3F6" w14:textId="77777777" w:rsidR="000F63B0" w:rsidRPr="00DC4AEA" w:rsidRDefault="000F63B0" w:rsidP="000F63B0">
      <w:pPr>
        <w:pStyle w:val="Bezproreda"/>
        <w:jc w:val="both"/>
        <w:rPr>
          <w:rFonts w:ascii="Arial" w:hAnsi="Arial" w:cs="Arial"/>
        </w:rPr>
      </w:pPr>
      <w:r w:rsidRPr="00DC4AEA">
        <w:rPr>
          <w:rFonts w:ascii="Arial" w:hAnsi="Arial" w:cs="Arial"/>
        </w:rPr>
        <w:t xml:space="preserve">  4.  Uprava groblja je dužna pravodobno poduzimati mjere iz svoje nadležnosti kako bi se osigurao dovoljan broj grobnih mjesta na groblju a osobito da pravovremeno predloži Gradu Malom Lošinju rekonstrukciju odnosno proširenje postojećega groblja ili gradnju novoga groblja.</w:t>
      </w:r>
    </w:p>
    <w:p w14:paraId="7D7EAB52" w14:textId="77777777" w:rsidR="000F63B0" w:rsidRPr="00103BF9" w:rsidRDefault="000F63B0" w:rsidP="000F63B0">
      <w:pPr>
        <w:pStyle w:val="Bezproreda"/>
        <w:jc w:val="both"/>
        <w:rPr>
          <w:rFonts w:ascii="Arial" w:hAnsi="Arial" w:cs="Arial"/>
        </w:rPr>
      </w:pPr>
      <w:r w:rsidRPr="00DC4AEA">
        <w:rPr>
          <w:rFonts w:ascii="Arial" w:hAnsi="Arial" w:cs="Arial"/>
        </w:rPr>
        <w:t xml:space="preserve">( članak 26. Odluke </w:t>
      </w:r>
      <w:r>
        <w:rPr>
          <w:rFonts w:ascii="Arial" w:hAnsi="Arial" w:cs="Arial"/>
        </w:rPr>
        <w:t>)</w:t>
      </w:r>
    </w:p>
    <w:p w14:paraId="7F7F6983" w14:textId="77777777" w:rsidR="000F63B0" w:rsidRDefault="000F63B0" w:rsidP="000F63B0">
      <w:pPr>
        <w:pStyle w:val="Bezproreda"/>
        <w:rPr>
          <w:rFonts w:ascii="Arial" w:hAnsi="Arial" w:cs="Arial"/>
        </w:rPr>
      </w:pPr>
    </w:p>
    <w:p w14:paraId="55FFC930" w14:textId="77777777" w:rsidR="000F63B0" w:rsidRPr="005E3910" w:rsidRDefault="000F63B0" w:rsidP="000F63B0">
      <w:pPr>
        <w:pStyle w:val="Bezproreda"/>
        <w:jc w:val="both"/>
        <w:rPr>
          <w:rFonts w:ascii="Arial" w:hAnsi="Arial" w:cs="Arial"/>
        </w:rPr>
      </w:pPr>
      <w:r w:rsidRPr="005E3910">
        <w:rPr>
          <w:rFonts w:ascii="Arial" w:hAnsi="Arial" w:cs="Arial"/>
        </w:rPr>
        <w:t xml:space="preserve">2 )  Novčanom kaznom u iznosu od </w:t>
      </w:r>
      <w:r w:rsidRPr="00233B73">
        <w:rPr>
          <w:rFonts w:ascii="Arial" w:hAnsi="Arial" w:cs="Arial"/>
          <w:b/>
          <w:bCs/>
        </w:rPr>
        <w:t>5</w:t>
      </w:r>
      <w:r w:rsidRPr="005E3910">
        <w:rPr>
          <w:rFonts w:ascii="Arial" w:hAnsi="Arial" w:cs="Arial"/>
          <w:b/>
          <w:bCs/>
        </w:rPr>
        <w:t xml:space="preserve">00,00  do </w:t>
      </w:r>
      <w:r>
        <w:rPr>
          <w:rFonts w:ascii="Arial" w:hAnsi="Arial" w:cs="Arial"/>
          <w:b/>
          <w:bCs/>
        </w:rPr>
        <w:t xml:space="preserve"> 8</w:t>
      </w:r>
      <w:r w:rsidRPr="005E3910">
        <w:rPr>
          <w:rFonts w:ascii="Arial" w:hAnsi="Arial" w:cs="Arial"/>
          <w:b/>
          <w:bCs/>
        </w:rPr>
        <w:t>00,00 eura</w:t>
      </w:r>
      <w:r w:rsidRPr="005E3910">
        <w:rPr>
          <w:rFonts w:ascii="Arial" w:hAnsi="Arial" w:cs="Arial"/>
        </w:rPr>
        <w:t xml:space="preserve"> kazniti će se odgovorna osoba u pravnoj osobi za prekršaj  iz stavka </w:t>
      </w:r>
      <w:r>
        <w:rPr>
          <w:rFonts w:ascii="Arial" w:hAnsi="Arial" w:cs="Arial"/>
        </w:rPr>
        <w:t>1</w:t>
      </w:r>
      <w:r w:rsidRPr="005E3910">
        <w:rPr>
          <w:rFonts w:ascii="Arial" w:hAnsi="Arial" w:cs="Arial"/>
        </w:rPr>
        <w:t>. ovog članka.</w:t>
      </w:r>
    </w:p>
    <w:p w14:paraId="50D6275B" w14:textId="77777777" w:rsidR="000F63B0" w:rsidRPr="005E3910" w:rsidRDefault="000F63B0" w:rsidP="000F63B0">
      <w:pPr>
        <w:pStyle w:val="Bezproreda"/>
        <w:rPr>
          <w:rFonts w:ascii="Arial" w:hAnsi="Arial" w:cs="Arial"/>
        </w:rPr>
      </w:pPr>
    </w:p>
    <w:p w14:paraId="42B09DA2" w14:textId="77777777" w:rsidR="000F63B0" w:rsidRPr="006D2063" w:rsidRDefault="000F63B0" w:rsidP="000F63B0">
      <w:pPr>
        <w:pStyle w:val="Bezproreda"/>
        <w:jc w:val="center"/>
        <w:rPr>
          <w:b/>
          <w:bCs/>
        </w:rPr>
      </w:pPr>
      <w:r w:rsidRPr="006D2063">
        <w:rPr>
          <w:b/>
          <w:bCs/>
        </w:rPr>
        <w:t>Članak</w:t>
      </w:r>
      <w:r>
        <w:rPr>
          <w:b/>
          <w:bCs/>
        </w:rPr>
        <w:t xml:space="preserve"> </w:t>
      </w:r>
      <w:r w:rsidRPr="006D2063">
        <w:rPr>
          <w:b/>
          <w:bCs/>
        </w:rPr>
        <w:t xml:space="preserve"> </w:t>
      </w:r>
      <w:r>
        <w:rPr>
          <w:b/>
          <w:bCs/>
        </w:rPr>
        <w:t>42</w:t>
      </w:r>
      <w:r w:rsidRPr="006D2063">
        <w:rPr>
          <w:b/>
          <w:bCs/>
        </w:rPr>
        <w:t>.</w:t>
      </w:r>
    </w:p>
    <w:p w14:paraId="0C9C25F3" w14:textId="77777777" w:rsidR="000F63B0" w:rsidRPr="00C16CA9" w:rsidRDefault="000F63B0" w:rsidP="000F63B0">
      <w:pPr>
        <w:pStyle w:val="Bezproreda"/>
        <w:rPr>
          <w:rFonts w:ascii="Arial" w:hAnsi="Arial" w:cs="Arial"/>
        </w:rPr>
      </w:pPr>
    </w:p>
    <w:p w14:paraId="5D688370" w14:textId="77777777" w:rsidR="000F63B0" w:rsidRPr="005F3914" w:rsidRDefault="000F63B0" w:rsidP="000F63B0">
      <w:pPr>
        <w:pStyle w:val="Bezproreda"/>
        <w:rPr>
          <w:rFonts w:ascii="Arial" w:hAnsi="Arial" w:cs="Arial"/>
        </w:rPr>
      </w:pPr>
      <w:r>
        <w:rPr>
          <w:rFonts w:ascii="Arial" w:hAnsi="Arial" w:cs="Arial"/>
        </w:rPr>
        <w:t xml:space="preserve">1 )  </w:t>
      </w:r>
      <w:r w:rsidRPr="005F3914">
        <w:rPr>
          <w:rFonts w:ascii="Arial" w:hAnsi="Arial" w:cs="Arial"/>
        </w:rPr>
        <w:t xml:space="preserve">Novčanom kaznom u iznosu </w:t>
      </w:r>
      <w:r w:rsidRPr="00DC4AEA">
        <w:rPr>
          <w:rFonts w:ascii="Arial" w:hAnsi="Arial" w:cs="Arial"/>
        </w:rPr>
        <w:t xml:space="preserve">od </w:t>
      </w:r>
      <w:r w:rsidRPr="00DC4AEA">
        <w:rPr>
          <w:rFonts w:ascii="Arial" w:hAnsi="Arial" w:cs="Arial"/>
          <w:b/>
          <w:bCs/>
        </w:rPr>
        <w:t>150,00 do 300,00 eura</w:t>
      </w:r>
      <w:r w:rsidRPr="005F3914">
        <w:rPr>
          <w:rFonts w:ascii="Arial" w:hAnsi="Arial" w:cs="Arial"/>
        </w:rPr>
        <w:t>, kaznit će se fizička osoba ako:</w:t>
      </w:r>
    </w:p>
    <w:p w14:paraId="0D874751" w14:textId="77777777" w:rsidR="000F63B0" w:rsidRDefault="000F63B0" w:rsidP="000F63B0">
      <w:pPr>
        <w:pStyle w:val="Bezproreda"/>
        <w:rPr>
          <w:rFonts w:ascii="Arial" w:hAnsi="Arial" w:cs="Arial"/>
        </w:rPr>
      </w:pPr>
    </w:p>
    <w:p w14:paraId="19C7A9EC" w14:textId="77777777" w:rsidR="000F63B0" w:rsidRPr="005F3914" w:rsidRDefault="000F63B0" w:rsidP="000F63B0">
      <w:pPr>
        <w:pStyle w:val="Bezproreda"/>
        <w:jc w:val="both"/>
        <w:rPr>
          <w:rFonts w:ascii="Arial" w:hAnsi="Arial" w:cs="Arial"/>
        </w:rPr>
      </w:pPr>
      <w:r>
        <w:rPr>
          <w:rFonts w:ascii="Arial" w:hAnsi="Arial" w:cs="Arial"/>
        </w:rPr>
        <w:t xml:space="preserve">  1.  Postupa suprotno odredbama članka  24.  ove Odluke,</w:t>
      </w:r>
    </w:p>
    <w:p w14:paraId="1BCE7EC1" w14:textId="77777777" w:rsidR="000F63B0" w:rsidRDefault="000F63B0" w:rsidP="000F63B0">
      <w:pPr>
        <w:pStyle w:val="Bezproreda"/>
        <w:rPr>
          <w:rFonts w:ascii="Arial" w:hAnsi="Arial" w:cs="Arial"/>
        </w:rPr>
      </w:pPr>
      <w:r>
        <w:rPr>
          <w:rFonts w:ascii="Arial" w:hAnsi="Arial" w:cs="Arial"/>
        </w:rPr>
        <w:t xml:space="preserve">  2.  Postupa suprotno odredbama članka  25.  ove Odluke</w:t>
      </w:r>
    </w:p>
    <w:p w14:paraId="5BE1788B" w14:textId="77777777" w:rsidR="000F63B0" w:rsidRPr="005F3914" w:rsidRDefault="000F63B0" w:rsidP="000F63B0">
      <w:pPr>
        <w:pStyle w:val="Bezproreda"/>
        <w:rPr>
          <w:rFonts w:ascii="Arial" w:hAnsi="Arial" w:cs="Arial"/>
        </w:rPr>
      </w:pPr>
      <w:r>
        <w:rPr>
          <w:rFonts w:ascii="Arial" w:hAnsi="Arial" w:cs="Arial"/>
        </w:rPr>
        <w:t xml:space="preserve">  3.  P</w:t>
      </w:r>
      <w:r w:rsidRPr="005F3914">
        <w:rPr>
          <w:rFonts w:ascii="Arial" w:hAnsi="Arial" w:cs="Arial"/>
        </w:rPr>
        <w:t xml:space="preserve">ostupa suprotno odredbama članka </w:t>
      </w:r>
      <w:r>
        <w:rPr>
          <w:rFonts w:ascii="Arial" w:hAnsi="Arial" w:cs="Arial"/>
        </w:rPr>
        <w:t xml:space="preserve"> 30.</w:t>
      </w:r>
      <w:r w:rsidRPr="005F3914">
        <w:rPr>
          <w:rFonts w:ascii="Arial" w:hAnsi="Arial" w:cs="Arial"/>
        </w:rPr>
        <w:t xml:space="preserve">  </w:t>
      </w:r>
      <w:r>
        <w:rPr>
          <w:rFonts w:ascii="Arial" w:hAnsi="Arial" w:cs="Arial"/>
        </w:rPr>
        <w:t xml:space="preserve">ove </w:t>
      </w:r>
      <w:r w:rsidRPr="005F3914">
        <w:rPr>
          <w:rFonts w:ascii="Arial" w:hAnsi="Arial" w:cs="Arial"/>
        </w:rPr>
        <w:t>Odluke,</w:t>
      </w:r>
    </w:p>
    <w:p w14:paraId="73DA62CE" w14:textId="77777777" w:rsidR="000F63B0" w:rsidRDefault="000F63B0" w:rsidP="000F63B0">
      <w:pPr>
        <w:pStyle w:val="Bezproreda"/>
        <w:jc w:val="both"/>
        <w:rPr>
          <w:rFonts w:ascii="Arial" w:hAnsi="Arial" w:cs="Arial"/>
        </w:rPr>
      </w:pPr>
    </w:p>
    <w:p w14:paraId="1C0D71C6" w14:textId="77777777" w:rsidR="000F63B0" w:rsidRPr="00AF792E" w:rsidRDefault="000F63B0" w:rsidP="000F63B0">
      <w:pPr>
        <w:pStyle w:val="Bezproreda"/>
        <w:jc w:val="both"/>
        <w:rPr>
          <w:rFonts w:ascii="Arial" w:hAnsi="Arial" w:cs="Arial"/>
        </w:rPr>
      </w:pPr>
      <w:r>
        <w:rPr>
          <w:rFonts w:ascii="Arial" w:hAnsi="Arial" w:cs="Arial"/>
        </w:rPr>
        <w:t xml:space="preserve">2 )  </w:t>
      </w:r>
      <w:r w:rsidRPr="00AF792E">
        <w:rPr>
          <w:rFonts w:ascii="Arial" w:hAnsi="Arial" w:cs="Arial"/>
        </w:rPr>
        <w:t xml:space="preserve">Novčanom kaznom u iznosu od </w:t>
      </w:r>
      <w:r w:rsidRPr="00C944DA">
        <w:rPr>
          <w:rFonts w:ascii="Arial" w:hAnsi="Arial" w:cs="Arial"/>
          <w:b/>
          <w:bCs/>
        </w:rPr>
        <w:t>1.300,00 eura</w:t>
      </w:r>
      <w:r w:rsidRPr="00AF792E">
        <w:rPr>
          <w:rFonts w:ascii="Arial" w:hAnsi="Arial" w:cs="Arial"/>
        </w:rPr>
        <w:t xml:space="preserve"> kaznit će se pravna osoba za prekršaj iz stavka 1. ovoga članka.</w:t>
      </w:r>
    </w:p>
    <w:p w14:paraId="4AD27300" w14:textId="77777777" w:rsidR="000F63B0" w:rsidRPr="00AF792E" w:rsidRDefault="000F63B0" w:rsidP="000F63B0">
      <w:pPr>
        <w:pStyle w:val="Bezproreda"/>
        <w:jc w:val="both"/>
        <w:rPr>
          <w:rFonts w:ascii="Arial" w:hAnsi="Arial" w:cs="Arial"/>
        </w:rPr>
      </w:pPr>
    </w:p>
    <w:p w14:paraId="06929814" w14:textId="77777777" w:rsidR="000F63B0" w:rsidRPr="00AF792E" w:rsidRDefault="000F63B0" w:rsidP="000F63B0">
      <w:pPr>
        <w:pStyle w:val="Bezproreda"/>
        <w:jc w:val="both"/>
        <w:rPr>
          <w:rFonts w:ascii="Arial" w:hAnsi="Arial" w:cs="Arial"/>
        </w:rPr>
      </w:pPr>
      <w:r>
        <w:rPr>
          <w:rFonts w:ascii="Arial" w:hAnsi="Arial" w:cs="Arial"/>
        </w:rPr>
        <w:t xml:space="preserve">3 )  </w:t>
      </w:r>
      <w:r w:rsidRPr="00AF792E">
        <w:rPr>
          <w:rFonts w:ascii="Arial" w:hAnsi="Arial" w:cs="Arial"/>
        </w:rPr>
        <w:t xml:space="preserve">Novčanom kaznom u iznosu </w:t>
      </w:r>
      <w:r w:rsidRPr="00DC4AEA">
        <w:rPr>
          <w:rFonts w:ascii="Arial" w:hAnsi="Arial" w:cs="Arial"/>
        </w:rPr>
        <w:t xml:space="preserve">od </w:t>
      </w:r>
      <w:r w:rsidRPr="00DC4AEA">
        <w:rPr>
          <w:rFonts w:ascii="Arial" w:hAnsi="Arial" w:cs="Arial"/>
          <w:b/>
          <w:bCs/>
        </w:rPr>
        <w:t>300,00 eura</w:t>
      </w:r>
      <w:r w:rsidRPr="00DC4AEA">
        <w:rPr>
          <w:rFonts w:ascii="Arial" w:hAnsi="Arial" w:cs="Arial"/>
        </w:rPr>
        <w:t xml:space="preserve"> </w:t>
      </w:r>
      <w:r w:rsidRPr="00AF792E">
        <w:rPr>
          <w:rFonts w:ascii="Arial" w:hAnsi="Arial" w:cs="Arial"/>
        </w:rPr>
        <w:t xml:space="preserve">kaznit će se za prekršaj i odgovorna osoba u pravnoj osobi koja počini prekršaj iz </w:t>
      </w:r>
      <w:r>
        <w:rPr>
          <w:rFonts w:ascii="Arial" w:hAnsi="Arial" w:cs="Arial"/>
        </w:rPr>
        <w:t xml:space="preserve">stavka 1. </w:t>
      </w:r>
      <w:r w:rsidRPr="00AF792E">
        <w:rPr>
          <w:rFonts w:ascii="Arial" w:hAnsi="Arial" w:cs="Arial"/>
        </w:rPr>
        <w:t>ovog članka.</w:t>
      </w:r>
    </w:p>
    <w:p w14:paraId="40E0D8E9" w14:textId="77777777" w:rsidR="000F63B0" w:rsidRPr="00AF792E" w:rsidRDefault="000F63B0" w:rsidP="000F63B0">
      <w:pPr>
        <w:pStyle w:val="Bezproreda"/>
        <w:jc w:val="both"/>
        <w:rPr>
          <w:rFonts w:ascii="Arial" w:hAnsi="Arial" w:cs="Arial"/>
        </w:rPr>
      </w:pPr>
    </w:p>
    <w:p w14:paraId="0CEE2B7A" w14:textId="77777777" w:rsidR="000F63B0" w:rsidRPr="00AF792E" w:rsidRDefault="000F63B0" w:rsidP="000F63B0">
      <w:pPr>
        <w:pStyle w:val="Bezproreda"/>
        <w:jc w:val="both"/>
        <w:rPr>
          <w:rFonts w:ascii="Arial" w:hAnsi="Arial" w:cs="Arial"/>
        </w:rPr>
      </w:pPr>
      <w:r>
        <w:rPr>
          <w:rFonts w:ascii="Arial" w:hAnsi="Arial" w:cs="Arial"/>
        </w:rPr>
        <w:t xml:space="preserve">4 )  </w:t>
      </w:r>
      <w:r w:rsidRPr="00AF792E">
        <w:rPr>
          <w:rFonts w:ascii="Arial" w:hAnsi="Arial" w:cs="Arial"/>
        </w:rPr>
        <w:t xml:space="preserve">Novčanom kaznom u iznosu od </w:t>
      </w:r>
      <w:r w:rsidRPr="00DC4AEA">
        <w:rPr>
          <w:rFonts w:ascii="Arial" w:hAnsi="Arial" w:cs="Arial"/>
          <w:b/>
          <w:bCs/>
        </w:rPr>
        <w:t>600,00 eura</w:t>
      </w:r>
      <w:r w:rsidRPr="00DC4AEA">
        <w:rPr>
          <w:rFonts w:ascii="Arial" w:hAnsi="Arial" w:cs="Arial"/>
        </w:rPr>
        <w:t xml:space="preserve"> kaznit </w:t>
      </w:r>
      <w:r w:rsidRPr="00AF792E">
        <w:rPr>
          <w:rFonts w:ascii="Arial" w:hAnsi="Arial" w:cs="Arial"/>
        </w:rPr>
        <w:t>će se fizička osoba obrtnik i osoba koja obavlja drugu samostalnu djelatnost koji je počinila prekršaj iz stavka 1. ovoga članka u vezi obavljanja njezina obrta ili druge samostalne djelatnosti.</w:t>
      </w:r>
    </w:p>
    <w:p w14:paraId="2806B014" w14:textId="77777777" w:rsidR="000F63B0" w:rsidRDefault="000F63B0" w:rsidP="000F63B0">
      <w:pPr>
        <w:pStyle w:val="Bezproreda"/>
        <w:rPr>
          <w:rFonts w:ascii="Arial" w:hAnsi="Arial" w:cs="Arial"/>
        </w:rPr>
      </w:pPr>
    </w:p>
    <w:p w14:paraId="239DB10E" w14:textId="77777777" w:rsidR="000F63B0" w:rsidRPr="00AF792E" w:rsidRDefault="000F63B0" w:rsidP="000F63B0">
      <w:pPr>
        <w:pStyle w:val="Bezproreda"/>
        <w:jc w:val="center"/>
        <w:rPr>
          <w:rFonts w:ascii="Arial" w:hAnsi="Arial" w:cs="Arial"/>
          <w:b/>
          <w:bCs/>
        </w:rPr>
      </w:pPr>
      <w:r w:rsidRPr="00AF792E">
        <w:rPr>
          <w:rFonts w:ascii="Arial" w:hAnsi="Arial" w:cs="Arial"/>
          <w:b/>
          <w:bCs/>
        </w:rPr>
        <w:t>Članak  43.</w:t>
      </w:r>
    </w:p>
    <w:p w14:paraId="739E2BFE" w14:textId="77777777" w:rsidR="000F63B0" w:rsidRPr="00AF792E" w:rsidRDefault="000F63B0" w:rsidP="000F63B0">
      <w:pPr>
        <w:pStyle w:val="Bezproreda"/>
        <w:rPr>
          <w:rFonts w:ascii="Arial" w:hAnsi="Arial" w:cs="Arial"/>
        </w:rPr>
      </w:pPr>
    </w:p>
    <w:p w14:paraId="160A9B2C" w14:textId="57122057" w:rsidR="000F63B0" w:rsidRPr="00AF792E" w:rsidRDefault="000F63B0" w:rsidP="00573FB4">
      <w:pPr>
        <w:pStyle w:val="Bezproreda"/>
        <w:jc w:val="both"/>
        <w:rPr>
          <w:rFonts w:ascii="Arial" w:hAnsi="Arial" w:cs="Arial"/>
        </w:rPr>
      </w:pPr>
      <w:r w:rsidRPr="00AF792E">
        <w:rPr>
          <w:rFonts w:ascii="Arial" w:hAnsi="Arial" w:cs="Arial"/>
        </w:rPr>
        <w:t>Novčane kazne propisane</w:t>
      </w:r>
      <w:r>
        <w:rPr>
          <w:rFonts w:ascii="Arial" w:hAnsi="Arial" w:cs="Arial"/>
        </w:rPr>
        <w:t xml:space="preserve"> su</w:t>
      </w:r>
      <w:r w:rsidRPr="00AF792E">
        <w:rPr>
          <w:rFonts w:ascii="Arial" w:hAnsi="Arial" w:cs="Arial"/>
        </w:rPr>
        <w:t xml:space="preserve"> Zakonom i ovom Odlukom</w:t>
      </w:r>
      <w:r>
        <w:rPr>
          <w:rFonts w:ascii="Arial" w:hAnsi="Arial" w:cs="Arial"/>
        </w:rPr>
        <w:t>,</w:t>
      </w:r>
      <w:r w:rsidRPr="00AF792E">
        <w:rPr>
          <w:rFonts w:ascii="Arial" w:hAnsi="Arial" w:cs="Arial"/>
        </w:rPr>
        <w:t xml:space="preserve"> prekršajnim </w:t>
      </w:r>
      <w:r w:rsidRPr="008B0A18">
        <w:rPr>
          <w:rFonts w:ascii="Arial" w:hAnsi="Arial" w:cs="Arial"/>
        </w:rPr>
        <w:t>nalogom</w:t>
      </w:r>
      <w:r w:rsidRPr="00573FB4">
        <w:rPr>
          <w:rFonts w:ascii="Arial" w:hAnsi="Arial" w:cs="Arial"/>
          <w:color w:val="EE0000"/>
        </w:rPr>
        <w:t xml:space="preserve"> </w:t>
      </w:r>
      <w:r w:rsidRPr="00B60A7D">
        <w:rPr>
          <w:rFonts w:ascii="Arial" w:hAnsi="Arial" w:cs="Arial"/>
        </w:rPr>
        <w:t>kazne</w:t>
      </w:r>
      <w:r>
        <w:rPr>
          <w:rFonts w:ascii="Arial" w:hAnsi="Arial" w:cs="Arial"/>
        </w:rPr>
        <w:t xml:space="preserve"> </w:t>
      </w:r>
      <w:r w:rsidRPr="00AF792E">
        <w:rPr>
          <w:rFonts w:ascii="Arial" w:hAnsi="Arial" w:cs="Arial"/>
        </w:rPr>
        <w:t xml:space="preserve">izriče </w:t>
      </w:r>
      <w:r w:rsidR="00B60A7D" w:rsidRPr="00573FB4">
        <w:rPr>
          <w:rFonts w:ascii="Arial" w:hAnsi="Arial" w:cs="Arial"/>
        </w:rPr>
        <w:t>Upravni odjel za komunalni sustav i gospodarstvo</w:t>
      </w:r>
      <w:r w:rsidRPr="00573FB4">
        <w:rPr>
          <w:rFonts w:ascii="Arial" w:hAnsi="Arial" w:cs="Arial"/>
        </w:rPr>
        <w:t xml:space="preserve"> </w:t>
      </w:r>
      <w:r w:rsidRPr="00AF792E">
        <w:rPr>
          <w:rFonts w:ascii="Arial" w:hAnsi="Arial" w:cs="Arial"/>
        </w:rPr>
        <w:t>Grada Malog Lošinja.</w:t>
      </w:r>
    </w:p>
    <w:p w14:paraId="2FEFB00A" w14:textId="77777777" w:rsidR="000F63B0" w:rsidRDefault="000F63B0" w:rsidP="000F63B0">
      <w:pPr>
        <w:pStyle w:val="Bezproreda"/>
        <w:rPr>
          <w:rFonts w:ascii="Arial" w:hAnsi="Arial" w:cs="Arial"/>
        </w:rPr>
      </w:pPr>
    </w:p>
    <w:p w14:paraId="19414D4C" w14:textId="77777777" w:rsidR="000F63B0" w:rsidRDefault="000F63B0" w:rsidP="000F63B0">
      <w:pPr>
        <w:pStyle w:val="Bezproreda"/>
        <w:rPr>
          <w:rFonts w:ascii="Arial" w:hAnsi="Arial" w:cs="Arial"/>
        </w:rPr>
      </w:pPr>
    </w:p>
    <w:p w14:paraId="793F1208" w14:textId="77777777" w:rsidR="000F63B0" w:rsidRPr="00AF792E" w:rsidRDefault="000F63B0" w:rsidP="000F63B0">
      <w:pPr>
        <w:pStyle w:val="Bezproreda"/>
        <w:rPr>
          <w:rFonts w:ascii="Arial" w:hAnsi="Arial" w:cs="Arial"/>
          <w:b/>
          <w:bCs/>
        </w:rPr>
      </w:pPr>
      <w:r w:rsidRPr="00AF792E">
        <w:rPr>
          <w:rFonts w:ascii="Arial" w:hAnsi="Arial" w:cs="Arial"/>
          <w:b/>
          <w:bCs/>
        </w:rPr>
        <w:t>X</w:t>
      </w:r>
      <w:r>
        <w:rPr>
          <w:rFonts w:ascii="Arial" w:hAnsi="Arial" w:cs="Arial"/>
          <w:b/>
          <w:bCs/>
        </w:rPr>
        <w:t>X</w:t>
      </w:r>
      <w:r w:rsidRPr="00AF792E">
        <w:rPr>
          <w:rFonts w:ascii="Arial" w:hAnsi="Arial" w:cs="Arial"/>
          <w:b/>
          <w:bCs/>
        </w:rPr>
        <w:t>.   PRIJELAZNE  I  ZAVRŠNE  ODREDBE</w:t>
      </w:r>
    </w:p>
    <w:p w14:paraId="03A3AA4E" w14:textId="77777777" w:rsidR="000F63B0" w:rsidRDefault="000F63B0" w:rsidP="000F63B0">
      <w:pPr>
        <w:pStyle w:val="Bezproreda"/>
        <w:rPr>
          <w:rFonts w:ascii="Arial" w:hAnsi="Arial" w:cs="Arial"/>
        </w:rPr>
      </w:pPr>
    </w:p>
    <w:p w14:paraId="18DBE14E" w14:textId="77777777" w:rsidR="000F63B0" w:rsidRPr="00AF792E" w:rsidRDefault="000F63B0" w:rsidP="000F63B0">
      <w:pPr>
        <w:pStyle w:val="Bezproreda"/>
        <w:jc w:val="center"/>
        <w:rPr>
          <w:rFonts w:ascii="Arial" w:hAnsi="Arial" w:cs="Arial"/>
          <w:b/>
          <w:bCs/>
        </w:rPr>
      </w:pPr>
      <w:r w:rsidRPr="00AF792E">
        <w:rPr>
          <w:rFonts w:ascii="Arial" w:hAnsi="Arial" w:cs="Arial"/>
          <w:b/>
          <w:bCs/>
        </w:rPr>
        <w:t>Članak  44.</w:t>
      </w:r>
    </w:p>
    <w:p w14:paraId="465F2A41" w14:textId="77777777" w:rsidR="000F63B0" w:rsidRDefault="000F63B0" w:rsidP="000F63B0">
      <w:pPr>
        <w:pStyle w:val="Bezproreda"/>
        <w:rPr>
          <w:rFonts w:ascii="Arial" w:hAnsi="Arial" w:cs="Arial"/>
        </w:rPr>
      </w:pPr>
    </w:p>
    <w:p w14:paraId="4BE4CCF0" w14:textId="77777777" w:rsidR="00DC4AEA" w:rsidRDefault="000F63B0" w:rsidP="000F63B0">
      <w:pPr>
        <w:pStyle w:val="Bezproreda"/>
        <w:jc w:val="both"/>
        <w:rPr>
          <w:rFonts w:ascii="Arial" w:hAnsi="Arial" w:cs="Arial"/>
        </w:rPr>
      </w:pPr>
      <w:r w:rsidRPr="00DC4AEA">
        <w:rPr>
          <w:rFonts w:ascii="Arial" w:hAnsi="Arial" w:cs="Arial"/>
        </w:rPr>
        <w:t xml:space="preserve">1 )  Uprava groblja ovom Odlukom se obvezuje da će sukladno Zakonu i naknadno donesenim podzakonskim aktima pristupiti donošenju akta kojim će propisati prostorne i tehničke uvjete </w:t>
      </w:r>
    </w:p>
    <w:p w14:paraId="2396FE69" w14:textId="721EBA1D" w:rsidR="00DC4AEA" w:rsidRDefault="00DC4AEA" w:rsidP="000F63B0">
      <w:pPr>
        <w:pStyle w:val="Bezproreda"/>
        <w:jc w:val="both"/>
        <w:rPr>
          <w:rFonts w:ascii="Arial" w:hAnsi="Arial" w:cs="Arial"/>
        </w:rPr>
      </w:pPr>
    </w:p>
    <w:p w14:paraId="72AAD935" w14:textId="77777777" w:rsidR="000F63B0" w:rsidRPr="00DC4AEA" w:rsidRDefault="000F63B0" w:rsidP="000F63B0">
      <w:pPr>
        <w:pStyle w:val="Bezproreda"/>
        <w:jc w:val="both"/>
        <w:rPr>
          <w:rFonts w:ascii="Arial" w:hAnsi="Arial" w:cs="Arial"/>
        </w:rPr>
      </w:pPr>
      <w:r w:rsidRPr="00DC4AEA">
        <w:rPr>
          <w:rFonts w:ascii="Arial" w:hAnsi="Arial" w:cs="Arial"/>
        </w:rPr>
        <w:t>prilikom planiranja te izgradnje groblja i pratećih građevina vezano za utvrđivanje veličine, dimenzije i materijala koji će se koristiti za izgradnju, rekonstrukciju i izgled grobnih mjesta na groblju.</w:t>
      </w:r>
    </w:p>
    <w:p w14:paraId="1F5BC902" w14:textId="77777777" w:rsidR="000F63B0" w:rsidRPr="00DC4AEA" w:rsidRDefault="000F63B0" w:rsidP="000F63B0">
      <w:pPr>
        <w:pStyle w:val="Bezproreda"/>
        <w:jc w:val="both"/>
        <w:rPr>
          <w:rFonts w:ascii="Arial" w:hAnsi="Arial" w:cs="Arial"/>
        </w:rPr>
      </w:pPr>
    </w:p>
    <w:p w14:paraId="1F3B03DB" w14:textId="77777777" w:rsidR="000F63B0" w:rsidRPr="00DC4AEA" w:rsidRDefault="000F63B0" w:rsidP="000F63B0">
      <w:pPr>
        <w:pStyle w:val="Bezproreda"/>
        <w:rPr>
          <w:rFonts w:ascii="Arial" w:hAnsi="Arial" w:cs="Arial"/>
        </w:rPr>
      </w:pPr>
      <w:r w:rsidRPr="00DC4AEA">
        <w:rPr>
          <w:rFonts w:ascii="Arial" w:hAnsi="Arial" w:cs="Arial"/>
        </w:rPr>
        <w:t xml:space="preserve">2 )  Danom stupanja na snagu ove Odluke prestaje važiti Odluka o upravljanju grobljima  </w:t>
      </w:r>
    </w:p>
    <w:p w14:paraId="360FAFE4" w14:textId="77777777" w:rsidR="000F63B0" w:rsidRPr="00DC4AEA" w:rsidRDefault="000F63B0" w:rsidP="000F63B0">
      <w:pPr>
        <w:pStyle w:val="Bezproreda"/>
        <w:rPr>
          <w:rFonts w:ascii="Arial" w:hAnsi="Arial" w:cs="Arial"/>
        </w:rPr>
      </w:pPr>
      <w:r w:rsidRPr="00DC4AEA">
        <w:rPr>
          <w:rFonts w:ascii="Arial" w:hAnsi="Arial" w:cs="Arial"/>
        </w:rPr>
        <w:t xml:space="preserve">      („Službene novine Primorsko-goranske županije“  broj: 24 / 98 ).</w:t>
      </w:r>
    </w:p>
    <w:p w14:paraId="12DB94AC" w14:textId="77777777" w:rsidR="000F63B0" w:rsidRDefault="000F63B0" w:rsidP="000F63B0">
      <w:pPr>
        <w:pStyle w:val="Bezproreda"/>
        <w:rPr>
          <w:rFonts w:ascii="Arial" w:hAnsi="Arial" w:cs="Arial"/>
        </w:rPr>
      </w:pPr>
    </w:p>
    <w:p w14:paraId="3E064B0B" w14:textId="6289D5B3" w:rsidR="00D61296" w:rsidRDefault="00D61296" w:rsidP="00D61296">
      <w:pPr>
        <w:pStyle w:val="Bezproreda"/>
        <w:jc w:val="center"/>
        <w:rPr>
          <w:rFonts w:ascii="Arial" w:hAnsi="Arial" w:cs="Arial"/>
        </w:rPr>
      </w:pPr>
      <w:r>
        <w:rPr>
          <w:rFonts w:ascii="Arial" w:hAnsi="Arial" w:cs="Arial"/>
        </w:rPr>
        <w:t>17</w:t>
      </w:r>
    </w:p>
    <w:p w14:paraId="33050AA3" w14:textId="77777777" w:rsidR="00805E71" w:rsidRDefault="00805E71" w:rsidP="00805E71">
      <w:pPr>
        <w:pStyle w:val="Bezproreda"/>
        <w:rPr>
          <w:rFonts w:ascii="Arial" w:hAnsi="Arial" w:cs="Arial"/>
        </w:rPr>
      </w:pPr>
    </w:p>
    <w:p w14:paraId="0CE351F8" w14:textId="77777777" w:rsidR="000F63B0" w:rsidRPr="00364188" w:rsidRDefault="000F63B0" w:rsidP="000F63B0">
      <w:pPr>
        <w:pStyle w:val="Bezproreda"/>
        <w:jc w:val="center"/>
        <w:rPr>
          <w:rFonts w:ascii="Arial" w:hAnsi="Arial" w:cs="Arial"/>
          <w:b/>
          <w:bCs/>
        </w:rPr>
      </w:pPr>
      <w:r w:rsidRPr="00364188">
        <w:rPr>
          <w:rFonts w:ascii="Arial" w:hAnsi="Arial" w:cs="Arial"/>
          <w:b/>
          <w:bCs/>
        </w:rPr>
        <w:lastRenderedPageBreak/>
        <w:t>Članak  45.</w:t>
      </w:r>
    </w:p>
    <w:p w14:paraId="07CC5583" w14:textId="77777777" w:rsidR="000F63B0" w:rsidRPr="00364188" w:rsidRDefault="000F63B0" w:rsidP="000F63B0">
      <w:pPr>
        <w:pStyle w:val="Bezproreda"/>
        <w:rPr>
          <w:rFonts w:ascii="Arial" w:hAnsi="Arial" w:cs="Arial"/>
        </w:rPr>
      </w:pPr>
    </w:p>
    <w:p w14:paraId="44F941D4" w14:textId="77777777" w:rsidR="000F63B0" w:rsidRPr="00364188" w:rsidRDefault="000F63B0" w:rsidP="000F63B0">
      <w:pPr>
        <w:pStyle w:val="Bezproreda"/>
        <w:rPr>
          <w:rFonts w:ascii="Arial" w:hAnsi="Arial" w:cs="Arial"/>
        </w:rPr>
      </w:pPr>
      <w:r w:rsidRPr="00364188">
        <w:rPr>
          <w:rFonts w:ascii="Arial" w:hAnsi="Arial" w:cs="Arial"/>
        </w:rPr>
        <w:t xml:space="preserve">Ova Odluka stupa na snagu osmoga dana od dana objave u </w:t>
      </w:r>
      <w:r>
        <w:rPr>
          <w:rFonts w:ascii="Arial" w:hAnsi="Arial" w:cs="Arial"/>
        </w:rPr>
        <w:t xml:space="preserve"> </w:t>
      </w:r>
      <w:r w:rsidRPr="00364188">
        <w:rPr>
          <w:rFonts w:ascii="Arial" w:hAnsi="Arial" w:cs="Arial"/>
        </w:rPr>
        <w:t>„Službenim novinama Primorsko-goranske županije“.</w:t>
      </w:r>
    </w:p>
    <w:p w14:paraId="295F478C" w14:textId="77777777" w:rsidR="000F63B0" w:rsidRDefault="000F63B0" w:rsidP="000F63B0">
      <w:pPr>
        <w:pStyle w:val="Bezproreda"/>
        <w:rPr>
          <w:rFonts w:ascii="Arial" w:hAnsi="Arial" w:cs="Arial"/>
        </w:rPr>
      </w:pPr>
    </w:p>
    <w:p w14:paraId="47487E0E" w14:textId="77777777" w:rsidR="000F63B0" w:rsidRDefault="000F63B0" w:rsidP="000F63B0">
      <w:pPr>
        <w:pStyle w:val="Bezproreda"/>
        <w:rPr>
          <w:rFonts w:ascii="Arial" w:hAnsi="Arial" w:cs="Arial"/>
        </w:rPr>
      </w:pPr>
    </w:p>
    <w:p w14:paraId="4318C1C4" w14:textId="77777777" w:rsidR="000F63B0" w:rsidRDefault="000F63B0" w:rsidP="000F63B0">
      <w:pPr>
        <w:pStyle w:val="Bezproreda"/>
        <w:rPr>
          <w:rFonts w:ascii="Arial" w:hAnsi="Arial" w:cs="Arial"/>
        </w:rPr>
      </w:pPr>
    </w:p>
    <w:p w14:paraId="27CE5E83" w14:textId="77777777" w:rsidR="000F63B0" w:rsidRPr="00364188" w:rsidRDefault="000F63B0" w:rsidP="000F63B0">
      <w:pPr>
        <w:pStyle w:val="Bezproreda"/>
        <w:rPr>
          <w:rFonts w:ascii="Arial" w:hAnsi="Arial" w:cs="Arial"/>
        </w:rPr>
      </w:pPr>
    </w:p>
    <w:p w14:paraId="330C870E" w14:textId="77777777" w:rsidR="000F63B0" w:rsidRPr="00364188" w:rsidRDefault="000F63B0" w:rsidP="000F63B0">
      <w:pPr>
        <w:pStyle w:val="Bezproreda"/>
        <w:rPr>
          <w:rFonts w:ascii="Arial" w:hAnsi="Arial" w:cs="Arial"/>
        </w:rPr>
      </w:pPr>
      <w:r>
        <w:rPr>
          <w:rFonts w:ascii="Arial" w:hAnsi="Arial" w:cs="Arial"/>
        </w:rPr>
        <w:t xml:space="preserve">KLASA: </w:t>
      </w:r>
    </w:p>
    <w:p w14:paraId="02A5F829" w14:textId="77777777" w:rsidR="000F63B0" w:rsidRDefault="000F63B0" w:rsidP="000F63B0">
      <w:pPr>
        <w:pStyle w:val="Bezproreda"/>
        <w:rPr>
          <w:rFonts w:ascii="Arial" w:hAnsi="Arial" w:cs="Arial"/>
        </w:rPr>
      </w:pPr>
    </w:p>
    <w:p w14:paraId="342DE8BB" w14:textId="77777777" w:rsidR="000F63B0" w:rsidRDefault="000F63B0" w:rsidP="000F63B0">
      <w:pPr>
        <w:pStyle w:val="Bezproreda"/>
        <w:rPr>
          <w:rFonts w:ascii="Arial" w:hAnsi="Arial" w:cs="Arial"/>
        </w:rPr>
      </w:pPr>
      <w:r>
        <w:rPr>
          <w:rFonts w:ascii="Arial" w:hAnsi="Arial" w:cs="Arial"/>
        </w:rPr>
        <w:t>UR. BROJ:</w:t>
      </w:r>
    </w:p>
    <w:p w14:paraId="60460B60" w14:textId="77777777" w:rsidR="000F63B0" w:rsidRDefault="000F63B0" w:rsidP="000F63B0">
      <w:pPr>
        <w:pStyle w:val="Bezproreda"/>
        <w:rPr>
          <w:rFonts w:ascii="Arial" w:hAnsi="Arial" w:cs="Arial"/>
        </w:rPr>
      </w:pPr>
    </w:p>
    <w:p w14:paraId="7A2F509E" w14:textId="3AA063C8" w:rsidR="000F63B0" w:rsidRDefault="000F63B0" w:rsidP="000F63B0">
      <w:pPr>
        <w:pStyle w:val="Bezproreda"/>
        <w:rPr>
          <w:rFonts w:ascii="Arial" w:hAnsi="Arial" w:cs="Arial"/>
        </w:rPr>
      </w:pPr>
      <w:r>
        <w:rPr>
          <w:rFonts w:ascii="Arial" w:hAnsi="Arial" w:cs="Arial"/>
        </w:rPr>
        <w:t xml:space="preserve">Mali  Lošinj,   </w:t>
      </w:r>
      <w:r w:rsidR="00602F89">
        <w:rPr>
          <w:rFonts w:ascii="Arial" w:hAnsi="Arial" w:cs="Arial"/>
        </w:rPr>
        <w:t xml:space="preserve">          </w:t>
      </w:r>
      <w:r>
        <w:rPr>
          <w:rFonts w:ascii="Arial" w:hAnsi="Arial" w:cs="Arial"/>
        </w:rPr>
        <w:t>, 2026.</w:t>
      </w:r>
    </w:p>
    <w:p w14:paraId="0434A913" w14:textId="77777777" w:rsidR="000F63B0" w:rsidRDefault="000F63B0" w:rsidP="000F63B0">
      <w:pPr>
        <w:pStyle w:val="Bezproreda"/>
        <w:rPr>
          <w:rFonts w:ascii="Arial" w:hAnsi="Arial" w:cs="Arial"/>
        </w:rPr>
      </w:pPr>
    </w:p>
    <w:p w14:paraId="7346F220" w14:textId="77777777" w:rsidR="000F63B0" w:rsidRDefault="000F63B0" w:rsidP="000F63B0">
      <w:pPr>
        <w:pStyle w:val="Bezproreda"/>
        <w:rPr>
          <w:rFonts w:ascii="Arial" w:hAnsi="Arial" w:cs="Arial"/>
        </w:rPr>
      </w:pPr>
    </w:p>
    <w:p w14:paraId="03C3A69F" w14:textId="77777777" w:rsidR="000F63B0" w:rsidRDefault="000F63B0" w:rsidP="000F63B0">
      <w:pPr>
        <w:pStyle w:val="Bezproreda"/>
        <w:rPr>
          <w:rFonts w:ascii="Arial" w:hAnsi="Arial" w:cs="Arial"/>
        </w:rPr>
      </w:pPr>
    </w:p>
    <w:p w14:paraId="03DBD1F2" w14:textId="77777777" w:rsidR="000F63B0" w:rsidRDefault="000F63B0" w:rsidP="000F63B0">
      <w:pPr>
        <w:pStyle w:val="Bezproreda"/>
        <w:rPr>
          <w:rFonts w:ascii="Arial" w:hAnsi="Arial" w:cs="Arial"/>
        </w:rPr>
      </w:pPr>
    </w:p>
    <w:p w14:paraId="3310C880" w14:textId="33CC2540" w:rsidR="008B0A18" w:rsidRPr="008B0A18" w:rsidRDefault="008B0A18" w:rsidP="008B0A18">
      <w:pPr>
        <w:pStyle w:val="Bezproreda"/>
        <w:jc w:val="center"/>
        <w:rPr>
          <w:rFonts w:ascii="Arial" w:hAnsi="Arial" w:cs="Arial"/>
        </w:rPr>
      </w:pPr>
      <w:r w:rsidRPr="008B0A18">
        <w:rPr>
          <w:rFonts w:ascii="Arial" w:hAnsi="Arial" w:cs="Arial"/>
        </w:rPr>
        <w:t>GRADSKO VIJEĆE GRADA MALOG LOŠINJA</w:t>
      </w:r>
    </w:p>
    <w:p w14:paraId="67C8190C" w14:textId="6E60FD21" w:rsidR="008B0A18" w:rsidRPr="008B0A18" w:rsidRDefault="008B0A18" w:rsidP="008B0A18">
      <w:pPr>
        <w:pStyle w:val="Bezproreda"/>
        <w:jc w:val="center"/>
        <w:rPr>
          <w:rFonts w:ascii="Arial" w:hAnsi="Arial" w:cs="Arial"/>
        </w:rPr>
      </w:pPr>
      <w:r w:rsidRPr="008B0A18">
        <w:rPr>
          <w:rFonts w:ascii="Arial" w:hAnsi="Arial" w:cs="Arial"/>
        </w:rPr>
        <w:t>Predsjednik</w:t>
      </w:r>
    </w:p>
    <w:p w14:paraId="343944DF" w14:textId="19DBDC8B" w:rsidR="000F63B0" w:rsidRDefault="008B0A18" w:rsidP="008B0A18">
      <w:pPr>
        <w:pStyle w:val="Bezproreda"/>
        <w:jc w:val="center"/>
        <w:rPr>
          <w:rFonts w:ascii="Arial" w:hAnsi="Arial" w:cs="Arial"/>
        </w:rPr>
      </w:pPr>
      <w:r w:rsidRPr="008B0A18">
        <w:rPr>
          <w:rFonts w:ascii="Arial" w:hAnsi="Arial" w:cs="Arial"/>
        </w:rPr>
        <w:t xml:space="preserve">Mario </w:t>
      </w:r>
      <w:proofErr w:type="spellStart"/>
      <w:r w:rsidRPr="008B0A18">
        <w:rPr>
          <w:rFonts w:ascii="Arial" w:hAnsi="Arial" w:cs="Arial"/>
        </w:rPr>
        <w:t>Okmažić</w:t>
      </w:r>
      <w:proofErr w:type="spellEnd"/>
      <w:r w:rsidRPr="008B0A18">
        <w:rPr>
          <w:rFonts w:ascii="Arial" w:hAnsi="Arial" w:cs="Arial"/>
        </w:rPr>
        <w:t>, univ.bacc.oec.</w:t>
      </w:r>
    </w:p>
    <w:p w14:paraId="1413EC44" w14:textId="77777777" w:rsidR="000F63B0" w:rsidRDefault="000F63B0" w:rsidP="008B0A18">
      <w:pPr>
        <w:pStyle w:val="Bezproreda"/>
        <w:jc w:val="center"/>
        <w:rPr>
          <w:rFonts w:ascii="Arial" w:hAnsi="Arial" w:cs="Arial"/>
        </w:rPr>
      </w:pPr>
    </w:p>
    <w:p w14:paraId="5B5BAA98" w14:textId="77777777" w:rsidR="000F63B0" w:rsidRDefault="000F63B0" w:rsidP="000F63B0">
      <w:pPr>
        <w:pStyle w:val="Bezproreda"/>
        <w:rPr>
          <w:rFonts w:ascii="Arial" w:hAnsi="Arial" w:cs="Arial"/>
        </w:rPr>
      </w:pPr>
    </w:p>
    <w:p w14:paraId="66AC6468" w14:textId="77777777" w:rsidR="000F63B0" w:rsidRDefault="000F63B0" w:rsidP="000F63B0">
      <w:pPr>
        <w:pStyle w:val="Bezproreda"/>
        <w:rPr>
          <w:rFonts w:ascii="Arial" w:hAnsi="Arial" w:cs="Arial"/>
        </w:rPr>
      </w:pPr>
    </w:p>
    <w:p w14:paraId="7E94C5CA" w14:textId="77777777" w:rsidR="000F63B0" w:rsidRDefault="000F63B0" w:rsidP="000F63B0">
      <w:pPr>
        <w:pStyle w:val="Bezproreda"/>
        <w:rPr>
          <w:rFonts w:ascii="Arial" w:hAnsi="Arial" w:cs="Arial"/>
        </w:rPr>
      </w:pPr>
    </w:p>
    <w:p w14:paraId="2C74D8AF" w14:textId="77777777" w:rsidR="000F63B0" w:rsidRDefault="000F63B0" w:rsidP="000F63B0">
      <w:pPr>
        <w:pStyle w:val="Bezproreda"/>
        <w:rPr>
          <w:rFonts w:ascii="Arial" w:hAnsi="Arial" w:cs="Arial"/>
        </w:rPr>
      </w:pPr>
    </w:p>
    <w:p w14:paraId="19A9869F" w14:textId="77777777" w:rsidR="000F63B0" w:rsidRDefault="000F63B0" w:rsidP="000F63B0">
      <w:pPr>
        <w:pStyle w:val="Bezproreda"/>
        <w:rPr>
          <w:rFonts w:ascii="Arial" w:hAnsi="Arial" w:cs="Arial"/>
        </w:rPr>
      </w:pPr>
    </w:p>
    <w:p w14:paraId="179E3B76" w14:textId="77777777" w:rsidR="000F63B0" w:rsidRDefault="000F63B0" w:rsidP="000F63B0">
      <w:pPr>
        <w:pStyle w:val="Bezproreda"/>
        <w:rPr>
          <w:rFonts w:ascii="Arial" w:hAnsi="Arial" w:cs="Arial"/>
        </w:rPr>
      </w:pPr>
    </w:p>
    <w:p w14:paraId="2C5BCC19" w14:textId="77777777" w:rsidR="000F63B0" w:rsidRDefault="000F63B0" w:rsidP="000F63B0">
      <w:pPr>
        <w:pStyle w:val="Bezproreda"/>
        <w:rPr>
          <w:rFonts w:ascii="Arial" w:hAnsi="Arial" w:cs="Arial"/>
        </w:rPr>
      </w:pPr>
    </w:p>
    <w:p w14:paraId="58B1B7B1" w14:textId="77777777" w:rsidR="000F63B0" w:rsidRDefault="000F63B0" w:rsidP="000F63B0">
      <w:pPr>
        <w:pStyle w:val="Bezproreda"/>
        <w:rPr>
          <w:rFonts w:ascii="Arial" w:hAnsi="Arial" w:cs="Arial"/>
        </w:rPr>
      </w:pPr>
    </w:p>
    <w:p w14:paraId="34E0EE9F" w14:textId="77777777" w:rsidR="000F63B0" w:rsidRDefault="000F63B0" w:rsidP="000F63B0">
      <w:pPr>
        <w:pStyle w:val="Bezproreda"/>
        <w:rPr>
          <w:rFonts w:ascii="Arial" w:hAnsi="Arial" w:cs="Arial"/>
        </w:rPr>
      </w:pPr>
    </w:p>
    <w:p w14:paraId="342F2420" w14:textId="77777777" w:rsidR="000F63B0" w:rsidRDefault="000F63B0" w:rsidP="000F63B0">
      <w:pPr>
        <w:pStyle w:val="Bezproreda"/>
        <w:rPr>
          <w:rFonts w:ascii="Arial" w:hAnsi="Arial" w:cs="Arial"/>
        </w:rPr>
      </w:pPr>
    </w:p>
    <w:p w14:paraId="0F89BBB7" w14:textId="77777777" w:rsidR="000F63B0" w:rsidRDefault="000F63B0" w:rsidP="000F63B0">
      <w:pPr>
        <w:pStyle w:val="Bezproreda"/>
        <w:rPr>
          <w:rFonts w:ascii="Arial" w:hAnsi="Arial" w:cs="Arial"/>
        </w:rPr>
      </w:pPr>
    </w:p>
    <w:p w14:paraId="31F31806" w14:textId="77777777" w:rsidR="000F63B0" w:rsidRDefault="000F63B0" w:rsidP="000F63B0">
      <w:pPr>
        <w:pStyle w:val="Bezproreda"/>
        <w:rPr>
          <w:rFonts w:ascii="Arial" w:hAnsi="Arial" w:cs="Arial"/>
        </w:rPr>
      </w:pPr>
    </w:p>
    <w:p w14:paraId="55ED6F07" w14:textId="77777777" w:rsidR="000F63B0" w:rsidRDefault="000F63B0" w:rsidP="000F63B0">
      <w:pPr>
        <w:pStyle w:val="Bezproreda"/>
        <w:rPr>
          <w:rFonts w:ascii="Arial" w:hAnsi="Arial" w:cs="Arial"/>
        </w:rPr>
      </w:pPr>
    </w:p>
    <w:p w14:paraId="10C93903" w14:textId="77777777" w:rsidR="000F63B0" w:rsidRDefault="000F63B0" w:rsidP="000F63B0">
      <w:pPr>
        <w:pStyle w:val="Bezproreda"/>
        <w:rPr>
          <w:rFonts w:ascii="Arial" w:hAnsi="Arial" w:cs="Arial"/>
        </w:rPr>
      </w:pPr>
    </w:p>
    <w:p w14:paraId="129CD6EC" w14:textId="77777777" w:rsidR="000F63B0" w:rsidRDefault="000F63B0" w:rsidP="000F63B0">
      <w:pPr>
        <w:pStyle w:val="Bezproreda"/>
        <w:rPr>
          <w:rFonts w:ascii="Arial" w:hAnsi="Arial" w:cs="Arial"/>
        </w:rPr>
      </w:pPr>
    </w:p>
    <w:p w14:paraId="25EDE35E" w14:textId="77777777" w:rsidR="000F63B0" w:rsidRDefault="000F63B0" w:rsidP="000F63B0">
      <w:pPr>
        <w:pStyle w:val="Bezproreda"/>
        <w:rPr>
          <w:rFonts w:ascii="Arial" w:hAnsi="Arial" w:cs="Arial"/>
        </w:rPr>
      </w:pPr>
    </w:p>
    <w:p w14:paraId="32385980" w14:textId="77777777" w:rsidR="000F63B0" w:rsidRDefault="000F63B0" w:rsidP="000F63B0">
      <w:pPr>
        <w:pStyle w:val="Bezproreda"/>
        <w:rPr>
          <w:rFonts w:ascii="Arial" w:hAnsi="Arial" w:cs="Arial"/>
        </w:rPr>
      </w:pPr>
    </w:p>
    <w:p w14:paraId="36CE60DD" w14:textId="77777777" w:rsidR="000F63B0" w:rsidRDefault="000F63B0" w:rsidP="000F63B0">
      <w:pPr>
        <w:pStyle w:val="Bezproreda"/>
        <w:rPr>
          <w:rFonts w:ascii="Arial" w:hAnsi="Arial" w:cs="Arial"/>
        </w:rPr>
      </w:pPr>
    </w:p>
    <w:p w14:paraId="2666BE33" w14:textId="77777777" w:rsidR="000F63B0" w:rsidRDefault="000F63B0" w:rsidP="000F63B0">
      <w:pPr>
        <w:pStyle w:val="Bezproreda"/>
        <w:rPr>
          <w:rFonts w:ascii="Arial" w:hAnsi="Arial" w:cs="Arial"/>
        </w:rPr>
      </w:pPr>
    </w:p>
    <w:p w14:paraId="4E9B820B" w14:textId="77777777" w:rsidR="000F63B0" w:rsidRDefault="000F63B0" w:rsidP="000F63B0">
      <w:pPr>
        <w:pStyle w:val="Bezproreda"/>
        <w:rPr>
          <w:rFonts w:ascii="Arial" w:hAnsi="Arial" w:cs="Arial"/>
        </w:rPr>
      </w:pPr>
    </w:p>
    <w:p w14:paraId="3ED8BFD4" w14:textId="77777777" w:rsidR="000F63B0" w:rsidRDefault="000F63B0" w:rsidP="000F63B0">
      <w:pPr>
        <w:pStyle w:val="Bezproreda"/>
        <w:rPr>
          <w:rFonts w:ascii="Arial" w:hAnsi="Arial" w:cs="Arial"/>
        </w:rPr>
      </w:pPr>
    </w:p>
    <w:p w14:paraId="1C440E12" w14:textId="77777777" w:rsidR="000F63B0" w:rsidRDefault="000F63B0" w:rsidP="000F63B0">
      <w:pPr>
        <w:pStyle w:val="Bezproreda"/>
        <w:rPr>
          <w:rFonts w:ascii="Arial" w:hAnsi="Arial" w:cs="Arial"/>
        </w:rPr>
      </w:pPr>
    </w:p>
    <w:p w14:paraId="79DC8B26" w14:textId="77777777" w:rsidR="000F63B0" w:rsidRDefault="000F63B0" w:rsidP="000F63B0">
      <w:pPr>
        <w:pStyle w:val="Bezproreda"/>
        <w:rPr>
          <w:rFonts w:ascii="Arial" w:hAnsi="Arial" w:cs="Arial"/>
        </w:rPr>
      </w:pPr>
    </w:p>
    <w:p w14:paraId="1CD31D01" w14:textId="77777777" w:rsidR="000F63B0" w:rsidRDefault="000F63B0" w:rsidP="000F63B0">
      <w:pPr>
        <w:pStyle w:val="Bezproreda"/>
        <w:rPr>
          <w:rFonts w:ascii="Arial" w:hAnsi="Arial" w:cs="Arial"/>
        </w:rPr>
      </w:pPr>
    </w:p>
    <w:p w14:paraId="6A0C6DED" w14:textId="77777777" w:rsidR="000F63B0" w:rsidRDefault="000F63B0" w:rsidP="000F63B0">
      <w:pPr>
        <w:pStyle w:val="Bezproreda"/>
        <w:rPr>
          <w:rFonts w:ascii="Arial" w:hAnsi="Arial" w:cs="Arial"/>
        </w:rPr>
      </w:pPr>
    </w:p>
    <w:p w14:paraId="79E210A2" w14:textId="77777777" w:rsidR="000F63B0" w:rsidRDefault="000F63B0" w:rsidP="000F63B0">
      <w:pPr>
        <w:pStyle w:val="Bezproreda"/>
        <w:rPr>
          <w:rFonts w:ascii="Arial" w:hAnsi="Arial" w:cs="Arial"/>
        </w:rPr>
      </w:pPr>
    </w:p>
    <w:p w14:paraId="70A51A7F" w14:textId="77777777" w:rsidR="000F63B0" w:rsidRDefault="000F63B0" w:rsidP="000F63B0">
      <w:pPr>
        <w:pStyle w:val="Bezproreda"/>
        <w:rPr>
          <w:rFonts w:ascii="Arial" w:hAnsi="Arial" w:cs="Arial"/>
        </w:rPr>
      </w:pPr>
    </w:p>
    <w:p w14:paraId="08F67FE3" w14:textId="77777777" w:rsidR="000F63B0" w:rsidRDefault="000F63B0" w:rsidP="000F63B0">
      <w:pPr>
        <w:pStyle w:val="Bezproreda"/>
        <w:rPr>
          <w:rFonts w:ascii="Arial" w:hAnsi="Arial" w:cs="Arial"/>
        </w:rPr>
      </w:pPr>
    </w:p>
    <w:p w14:paraId="7394E3C8" w14:textId="77777777" w:rsidR="000F63B0" w:rsidRDefault="000F63B0" w:rsidP="000F63B0">
      <w:pPr>
        <w:pStyle w:val="Bezproreda"/>
        <w:rPr>
          <w:rFonts w:ascii="Arial" w:hAnsi="Arial" w:cs="Arial"/>
        </w:rPr>
      </w:pPr>
    </w:p>
    <w:p w14:paraId="31F351F7" w14:textId="77777777" w:rsidR="000F63B0" w:rsidRDefault="000F63B0" w:rsidP="000F63B0">
      <w:pPr>
        <w:pStyle w:val="Bezproreda"/>
        <w:rPr>
          <w:rFonts w:ascii="Arial" w:hAnsi="Arial" w:cs="Arial"/>
        </w:rPr>
      </w:pPr>
    </w:p>
    <w:p w14:paraId="0DB7F503" w14:textId="77777777" w:rsidR="00D61296" w:rsidRDefault="00D61296" w:rsidP="000F63B0">
      <w:pPr>
        <w:pStyle w:val="Bezproreda"/>
        <w:rPr>
          <w:rFonts w:ascii="Arial" w:hAnsi="Arial" w:cs="Arial"/>
        </w:rPr>
      </w:pPr>
    </w:p>
    <w:p w14:paraId="45FFB344" w14:textId="77777777" w:rsidR="00D61296" w:rsidRDefault="00D61296" w:rsidP="000F63B0">
      <w:pPr>
        <w:pStyle w:val="Bezproreda"/>
        <w:rPr>
          <w:rFonts w:ascii="Arial" w:hAnsi="Arial" w:cs="Arial"/>
        </w:rPr>
      </w:pPr>
    </w:p>
    <w:p w14:paraId="2800B201" w14:textId="77777777" w:rsidR="00D61296" w:rsidRDefault="00D61296" w:rsidP="000F63B0">
      <w:pPr>
        <w:pStyle w:val="Bezproreda"/>
        <w:rPr>
          <w:rFonts w:ascii="Arial" w:hAnsi="Arial" w:cs="Arial"/>
        </w:rPr>
      </w:pPr>
    </w:p>
    <w:p w14:paraId="16E5DD03" w14:textId="77777777" w:rsidR="00D61296" w:rsidRDefault="00D61296" w:rsidP="000F63B0">
      <w:pPr>
        <w:pStyle w:val="Bezproreda"/>
        <w:rPr>
          <w:rFonts w:ascii="Arial" w:hAnsi="Arial" w:cs="Arial"/>
        </w:rPr>
      </w:pPr>
    </w:p>
    <w:p w14:paraId="5E9C3031" w14:textId="77777777" w:rsidR="000F63B0" w:rsidRDefault="000F63B0" w:rsidP="000F63B0">
      <w:pPr>
        <w:pStyle w:val="Bezproreda"/>
        <w:rPr>
          <w:rFonts w:ascii="Arial" w:hAnsi="Arial" w:cs="Arial"/>
        </w:rPr>
      </w:pPr>
    </w:p>
    <w:p w14:paraId="235FDA19" w14:textId="77777777" w:rsidR="00D61296" w:rsidRDefault="00D61296" w:rsidP="000F63B0">
      <w:pPr>
        <w:pStyle w:val="Bezproreda"/>
        <w:rPr>
          <w:rFonts w:ascii="Arial" w:hAnsi="Arial" w:cs="Arial"/>
        </w:rPr>
      </w:pPr>
    </w:p>
    <w:p w14:paraId="16B3B4A4" w14:textId="77777777" w:rsidR="00D61296" w:rsidRDefault="00D61296" w:rsidP="000F63B0">
      <w:pPr>
        <w:pStyle w:val="Bezproreda"/>
        <w:rPr>
          <w:rFonts w:ascii="Arial" w:hAnsi="Arial" w:cs="Arial"/>
        </w:rPr>
      </w:pPr>
    </w:p>
    <w:p w14:paraId="28F1C23C" w14:textId="77777777" w:rsidR="000F63B0" w:rsidRPr="00364188" w:rsidRDefault="00DC4AEA" w:rsidP="000F63B0">
      <w:pPr>
        <w:pStyle w:val="Bezproreda"/>
        <w:jc w:val="center"/>
        <w:rPr>
          <w:rFonts w:ascii="Arial" w:hAnsi="Arial" w:cs="Arial"/>
        </w:rPr>
      </w:pPr>
      <w:r>
        <w:rPr>
          <w:rFonts w:ascii="Arial" w:hAnsi="Arial" w:cs="Arial"/>
        </w:rPr>
        <w:t>1</w:t>
      </w:r>
      <w:r w:rsidR="000F63B0">
        <w:rPr>
          <w:rFonts w:ascii="Arial" w:hAnsi="Arial" w:cs="Arial"/>
        </w:rPr>
        <w:t>8</w:t>
      </w:r>
    </w:p>
    <w:sectPr w:rsidR="000F63B0" w:rsidRPr="00364188" w:rsidSect="00A64D3F">
      <w:pgSz w:w="11906" w:h="16838"/>
      <w:pgMar w:top="794" w:right="1134" w:bottom="79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041"/>
    <w:multiLevelType w:val="hybridMultilevel"/>
    <w:tmpl w:val="EA7AEF98"/>
    <w:lvl w:ilvl="0" w:tplc="7014216E">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
    <w:nsid w:val="2D362B82"/>
    <w:multiLevelType w:val="hybridMultilevel"/>
    <w:tmpl w:val="5378B00A"/>
    <w:lvl w:ilvl="0" w:tplc="71AA1E9A">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2">
    <w:nsid w:val="311D6BEA"/>
    <w:multiLevelType w:val="hybridMultilevel"/>
    <w:tmpl w:val="9BF69E44"/>
    <w:lvl w:ilvl="0" w:tplc="ACEE935C">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3">
    <w:nsid w:val="319B3D59"/>
    <w:multiLevelType w:val="hybridMultilevel"/>
    <w:tmpl w:val="E50828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5EE3A2B"/>
    <w:multiLevelType w:val="hybridMultilevel"/>
    <w:tmpl w:val="8BD85342"/>
    <w:lvl w:ilvl="0" w:tplc="1270AB7E">
      <w:start w:val="1"/>
      <w:numFmt w:val="decimal"/>
      <w:lvlText w:val="%1."/>
      <w:lvlJc w:val="left"/>
      <w:pPr>
        <w:ind w:left="510" w:hanging="39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5">
    <w:nsid w:val="3948476A"/>
    <w:multiLevelType w:val="hybridMultilevel"/>
    <w:tmpl w:val="3EC8F6A0"/>
    <w:lvl w:ilvl="0" w:tplc="4544AE1E">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6">
    <w:nsid w:val="3DF46CB8"/>
    <w:multiLevelType w:val="hybridMultilevel"/>
    <w:tmpl w:val="F056C77C"/>
    <w:lvl w:ilvl="0" w:tplc="635299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E7606B0"/>
    <w:multiLevelType w:val="hybridMultilevel"/>
    <w:tmpl w:val="06EE4EF0"/>
    <w:lvl w:ilvl="0" w:tplc="B9C67FF2">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D8E0FF6"/>
    <w:multiLevelType w:val="hybridMultilevel"/>
    <w:tmpl w:val="9FF85A02"/>
    <w:lvl w:ilvl="0" w:tplc="7F08C7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A826438"/>
    <w:multiLevelType w:val="hybridMultilevel"/>
    <w:tmpl w:val="79E81C68"/>
    <w:lvl w:ilvl="0" w:tplc="63145984">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B9D72BF"/>
    <w:multiLevelType w:val="hybridMultilevel"/>
    <w:tmpl w:val="692644DE"/>
    <w:lvl w:ilvl="0" w:tplc="4DF07D6E">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CAF6648"/>
    <w:multiLevelType w:val="hybridMultilevel"/>
    <w:tmpl w:val="D6B8D51E"/>
    <w:lvl w:ilvl="0" w:tplc="8728962E">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2">
    <w:nsid w:val="5FDC4C2A"/>
    <w:multiLevelType w:val="hybridMultilevel"/>
    <w:tmpl w:val="46F81520"/>
    <w:lvl w:ilvl="0" w:tplc="5DACE81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5582064"/>
    <w:multiLevelType w:val="hybridMultilevel"/>
    <w:tmpl w:val="E0F4B506"/>
    <w:lvl w:ilvl="0" w:tplc="C8D2B596">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8DF7F67"/>
    <w:multiLevelType w:val="hybridMultilevel"/>
    <w:tmpl w:val="A22CEF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6"/>
  </w:num>
  <w:num w:numId="3">
    <w:abstractNumId w:val="3"/>
  </w:num>
  <w:num w:numId="4">
    <w:abstractNumId w:val="10"/>
  </w:num>
  <w:num w:numId="5">
    <w:abstractNumId w:val="14"/>
  </w:num>
  <w:num w:numId="6">
    <w:abstractNumId w:val="7"/>
  </w:num>
  <w:num w:numId="7">
    <w:abstractNumId w:val="11"/>
  </w:num>
  <w:num w:numId="8">
    <w:abstractNumId w:val="1"/>
  </w:num>
  <w:num w:numId="9">
    <w:abstractNumId w:val="5"/>
  </w:num>
  <w:num w:numId="10">
    <w:abstractNumId w:val="0"/>
  </w:num>
  <w:num w:numId="11">
    <w:abstractNumId w:val="13"/>
  </w:num>
  <w:num w:numId="12">
    <w:abstractNumId w:val="4"/>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B0"/>
    <w:rsid w:val="00022AF1"/>
    <w:rsid w:val="000819F8"/>
    <w:rsid w:val="00097CCD"/>
    <w:rsid w:val="000F63B0"/>
    <w:rsid w:val="001627BC"/>
    <w:rsid w:val="00166C7B"/>
    <w:rsid w:val="0020428F"/>
    <w:rsid w:val="002078C9"/>
    <w:rsid w:val="00323969"/>
    <w:rsid w:val="003352DA"/>
    <w:rsid w:val="00341E35"/>
    <w:rsid w:val="0036206D"/>
    <w:rsid w:val="003A28B2"/>
    <w:rsid w:val="003E1C6B"/>
    <w:rsid w:val="00435F14"/>
    <w:rsid w:val="00470BB7"/>
    <w:rsid w:val="004B0D52"/>
    <w:rsid w:val="005248B7"/>
    <w:rsid w:val="00573FB4"/>
    <w:rsid w:val="005B440A"/>
    <w:rsid w:val="00602F89"/>
    <w:rsid w:val="00624257"/>
    <w:rsid w:val="0069091E"/>
    <w:rsid w:val="006F62E2"/>
    <w:rsid w:val="007317BE"/>
    <w:rsid w:val="00757DC4"/>
    <w:rsid w:val="007820B9"/>
    <w:rsid w:val="00805E71"/>
    <w:rsid w:val="00833669"/>
    <w:rsid w:val="00873E1B"/>
    <w:rsid w:val="0088281D"/>
    <w:rsid w:val="008B0A18"/>
    <w:rsid w:val="008D555F"/>
    <w:rsid w:val="008F04C2"/>
    <w:rsid w:val="009154C3"/>
    <w:rsid w:val="009D6878"/>
    <w:rsid w:val="009E2C85"/>
    <w:rsid w:val="009F22FE"/>
    <w:rsid w:val="00A001D0"/>
    <w:rsid w:val="00A00BAB"/>
    <w:rsid w:val="00A21A1C"/>
    <w:rsid w:val="00A64D3F"/>
    <w:rsid w:val="00AE0966"/>
    <w:rsid w:val="00B2586B"/>
    <w:rsid w:val="00B60A7D"/>
    <w:rsid w:val="00B70837"/>
    <w:rsid w:val="00BB6AFE"/>
    <w:rsid w:val="00BC0A88"/>
    <w:rsid w:val="00C37775"/>
    <w:rsid w:val="00D61296"/>
    <w:rsid w:val="00D83462"/>
    <w:rsid w:val="00DC4AEA"/>
    <w:rsid w:val="00DD284B"/>
    <w:rsid w:val="00DE6D6D"/>
    <w:rsid w:val="00E46E32"/>
    <w:rsid w:val="00E84410"/>
    <w:rsid w:val="00E900E9"/>
    <w:rsid w:val="00EC60C6"/>
    <w:rsid w:val="00ED0B81"/>
    <w:rsid w:val="00EE47C8"/>
    <w:rsid w:val="00EF248A"/>
    <w:rsid w:val="00F31CB5"/>
    <w:rsid w:val="00F60D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B0"/>
    <w:pPr>
      <w:spacing w:after="160" w:line="259" w:lineRule="auto"/>
    </w:pPr>
    <w:rPr>
      <w:kern w:val="2"/>
      <w14:ligatures w14:val="standardContextual"/>
    </w:rPr>
  </w:style>
  <w:style w:type="paragraph" w:styleId="Naslov1">
    <w:name w:val="heading 1"/>
    <w:basedOn w:val="Normal"/>
    <w:next w:val="Normal"/>
    <w:link w:val="Naslov1Char"/>
    <w:uiPriority w:val="9"/>
    <w:qFormat/>
    <w:rsid w:val="000F63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semiHidden/>
    <w:unhideWhenUsed/>
    <w:qFormat/>
    <w:rsid w:val="000F63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0F63B0"/>
    <w:pPr>
      <w:keepNext/>
      <w:keepLines/>
      <w:spacing w:before="160" w:after="80"/>
      <w:outlineLvl w:val="2"/>
    </w:pPr>
    <w:rPr>
      <w:rFonts w:eastAsiaTheme="majorEastAsia" w:cstheme="majorBidi"/>
      <w:color w:val="365F91" w:themeColor="accent1" w:themeShade="BF"/>
      <w:sz w:val="28"/>
      <w:szCs w:val="28"/>
    </w:rPr>
  </w:style>
  <w:style w:type="paragraph" w:styleId="Naslov4">
    <w:name w:val="heading 4"/>
    <w:basedOn w:val="Normal"/>
    <w:next w:val="Normal"/>
    <w:link w:val="Naslov4Char"/>
    <w:uiPriority w:val="9"/>
    <w:semiHidden/>
    <w:unhideWhenUsed/>
    <w:qFormat/>
    <w:rsid w:val="000F63B0"/>
    <w:pPr>
      <w:keepNext/>
      <w:keepLines/>
      <w:spacing w:before="80" w:after="40"/>
      <w:outlineLvl w:val="3"/>
    </w:pPr>
    <w:rPr>
      <w:rFonts w:eastAsiaTheme="majorEastAsia" w:cstheme="majorBidi"/>
      <w:i/>
      <w:iCs/>
      <w:color w:val="365F91" w:themeColor="accent1" w:themeShade="BF"/>
    </w:rPr>
  </w:style>
  <w:style w:type="paragraph" w:styleId="Naslov5">
    <w:name w:val="heading 5"/>
    <w:basedOn w:val="Normal"/>
    <w:next w:val="Normal"/>
    <w:link w:val="Naslov5Char"/>
    <w:uiPriority w:val="9"/>
    <w:semiHidden/>
    <w:unhideWhenUsed/>
    <w:qFormat/>
    <w:rsid w:val="000F63B0"/>
    <w:pPr>
      <w:keepNext/>
      <w:keepLines/>
      <w:spacing w:before="80" w:after="40"/>
      <w:outlineLvl w:val="4"/>
    </w:pPr>
    <w:rPr>
      <w:rFonts w:eastAsiaTheme="majorEastAsia" w:cstheme="majorBidi"/>
      <w:color w:val="365F91" w:themeColor="accent1" w:themeShade="BF"/>
    </w:rPr>
  </w:style>
  <w:style w:type="paragraph" w:styleId="Naslov6">
    <w:name w:val="heading 6"/>
    <w:basedOn w:val="Normal"/>
    <w:next w:val="Normal"/>
    <w:link w:val="Naslov6Char"/>
    <w:uiPriority w:val="9"/>
    <w:semiHidden/>
    <w:unhideWhenUsed/>
    <w:qFormat/>
    <w:rsid w:val="000F63B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63B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63B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63B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63B0"/>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Naslov2Char">
    <w:name w:val="Naslov 2 Char"/>
    <w:basedOn w:val="Zadanifontodlomka"/>
    <w:link w:val="Naslov2"/>
    <w:uiPriority w:val="9"/>
    <w:semiHidden/>
    <w:rsid w:val="000F63B0"/>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slov3Char">
    <w:name w:val="Naslov 3 Char"/>
    <w:basedOn w:val="Zadanifontodlomka"/>
    <w:link w:val="Naslov3"/>
    <w:uiPriority w:val="9"/>
    <w:semiHidden/>
    <w:rsid w:val="000F63B0"/>
    <w:rPr>
      <w:rFonts w:eastAsiaTheme="majorEastAsia" w:cstheme="majorBidi"/>
      <w:color w:val="365F91" w:themeColor="accent1" w:themeShade="BF"/>
      <w:kern w:val="2"/>
      <w:sz w:val="28"/>
      <w:szCs w:val="28"/>
      <w14:ligatures w14:val="standardContextual"/>
    </w:rPr>
  </w:style>
  <w:style w:type="character" w:customStyle="1" w:styleId="Naslov4Char">
    <w:name w:val="Naslov 4 Char"/>
    <w:basedOn w:val="Zadanifontodlomka"/>
    <w:link w:val="Naslov4"/>
    <w:uiPriority w:val="9"/>
    <w:semiHidden/>
    <w:rsid w:val="000F63B0"/>
    <w:rPr>
      <w:rFonts w:eastAsiaTheme="majorEastAsia" w:cstheme="majorBidi"/>
      <w:i/>
      <w:iCs/>
      <w:color w:val="365F91" w:themeColor="accent1" w:themeShade="BF"/>
      <w:kern w:val="2"/>
      <w14:ligatures w14:val="standardContextual"/>
    </w:rPr>
  </w:style>
  <w:style w:type="character" w:customStyle="1" w:styleId="Naslov5Char">
    <w:name w:val="Naslov 5 Char"/>
    <w:basedOn w:val="Zadanifontodlomka"/>
    <w:link w:val="Naslov5"/>
    <w:uiPriority w:val="9"/>
    <w:semiHidden/>
    <w:rsid w:val="000F63B0"/>
    <w:rPr>
      <w:rFonts w:eastAsiaTheme="majorEastAsia" w:cstheme="majorBidi"/>
      <w:color w:val="365F91" w:themeColor="accent1" w:themeShade="BF"/>
      <w:kern w:val="2"/>
      <w14:ligatures w14:val="standardContextual"/>
    </w:rPr>
  </w:style>
  <w:style w:type="character" w:customStyle="1" w:styleId="Naslov6Char">
    <w:name w:val="Naslov 6 Char"/>
    <w:basedOn w:val="Zadanifontodlomka"/>
    <w:link w:val="Naslov6"/>
    <w:uiPriority w:val="9"/>
    <w:semiHidden/>
    <w:rsid w:val="000F63B0"/>
    <w:rPr>
      <w:rFonts w:eastAsiaTheme="majorEastAsia" w:cstheme="majorBidi"/>
      <w:i/>
      <w:iCs/>
      <w:color w:val="595959" w:themeColor="text1" w:themeTint="A6"/>
      <w:kern w:val="2"/>
      <w14:ligatures w14:val="standardContextual"/>
    </w:rPr>
  </w:style>
  <w:style w:type="character" w:customStyle="1" w:styleId="Naslov7Char">
    <w:name w:val="Naslov 7 Char"/>
    <w:basedOn w:val="Zadanifontodlomka"/>
    <w:link w:val="Naslov7"/>
    <w:uiPriority w:val="9"/>
    <w:semiHidden/>
    <w:rsid w:val="000F63B0"/>
    <w:rPr>
      <w:rFonts w:eastAsiaTheme="majorEastAsia" w:cstheme="majorBidi"/>
      <w:color w:val="595959" w:themeColor="text1" w:themeTint="A6"/>
      <w:kern w:val="2"/>
      <w14:ligatures w14:val="standardContextual"/>
    </w:rPr>
  </w:style>
  <w:style w:type="character" w:customStyle="1" w:styleId="Naslov8Char">
    <w:name w:val="Naslov 8 Char"/>
    <w:basedOn w:val="Zadanifontodlomka"/>
    <w:link w:val="Naslov8"/>
    <w:uiPriority w:val="9"/>
    <w:semiHidden/>
    <w:rsid w:val="000F63B0"/>
    <w:rPr>
      <w:rFonts w:eastAsiaTheme="majorEastAsia" w:cstheme="majorBidi"/>
      <w:i/>
      <w:iCs/>
      <w:color w:val="272727" w:themeColor="text1" w:themeTint="D8"/>
      <w:kern w:val="2"/>
      <w14:ligatures w14:val="standardContextual"/>
    </w:rPr>
  </w:style>
  <w:style w:type="character" w:customStyle="1" w:styleId="Naslov9Char">
    <w:name w:val="Naslov 9 Char"/>
    <w:basedOn w:val="Zadanifontodlomka"/>
    <w:link w:val="Naslov9"/>
    <w:uiPriority w:val="9"/>
    <w:semiHidden/>
    <w:rsid w:val="000F63B0"/>
    <w:rPr>
      <w:rFonts w:eastAsiaTheme="majorEastAsia" w:cstheme="majorBidi"/>
      <w:color w:val="272727" w:themeColor="text1" w:themeTint="D8"/>
      <w:kern w:val="2"/>
      <w14:ligatures w14:val="standardContextual"/>
    </w:rPr>
  </w:style>
  <w:style w:type="paragraph" w:styleId="Naslov">
    <w:name w:val="Title"/>
    <w:basedOn w:val="Normal"/>
    <w:next w:val="Normal"/>
    <w:link w:val="NaslovChar"/>
    <w:uiPriority w:val="10"/>
    <w:qFormat/>
    <w:rsid w:val="000F6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63B0"/>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ormal"/>
    <w:next w:val="Normal"/>
    <w:link w:val="PodnaslovChar"/>
    <w:uiPriority w:val="11"/>
    <w:qFormat/>
    <w:rsid w:val="000F63B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63B0"/>
    <w:rPr>
      <w:rFonts w:eastAsiaTheme="majorEastAsia" w:cstheme="majorBidi"/>
      <w:color w:val="595959" w:themeColor="text1" w:themeTint="A6"/>
      <w:spacing w:val="15"/>
      <w:kern w:val="2"/>
      <w:sz w:val="28"/>
      <w:szCs w:val="28"/>
      <w14:ligatures w14:val="standardContextual"/>
    </w:rPr>
  </w:style>
  <w:style w:type="paragraph" w:styleId="Citat">
    <w:name w:val="Quote"/>
    <w:basedOn w:val="Normal"/>
    <w:next w:val="Normal"/>
    <w:link w:val="CitatChar"/>
    <w:uiPriority w:val="29"/>
    <w:qFormat/>
    <w:rsid w:val="000F63B0"/>
    <w:pPr>
      <w:spacing w:before="160"/>
      <w:jc w:val="center"/>
    </w:pPr>
    <w:rPr>
      <w:i/>
      <w:iCs/>
      <w:color w:val="404040" w:themeColor="text1" w:themeTint="BF"/>
    </w:rPr>
  </w:style>
  <w:style w:type="character" w:customStyle="1" w:styleId="CitatChar">
    <w:name w:val="Citat Char"/>
    <w:basedOn w:val="Zadanifontodlomka"/>
    <w:link w:val="Citat"/>
    <w:uiPriority w:val="29"/>
    <w:rsid w:val="000F63B0"/>
    <w:rPr>
      <w:i/>
      <w:iCs/>
      <w:color w:val="404040" w:themeColor="text1" w:themeTint="BF"/>
      <w:kern w:val="2"/>
      <w14:ligatures w14:val="standardContextual"/>
    </w:rPr>
  </w:style>
  <w:style w:type="paragraph" w:styleId="Odlomakpopisa">
    <w:name w:val="List Paragraph"/>
    <w:basedOn w:val="Normal"/>
    <w:uiPriority w:val="34"/>
    <w:qFormat/>
    <w:rsid w:val="000F63B0"/>
    <w:pPr>
      <w:ind w:left="720"/>
      <w:contextualSpacing/>
    </w:pPr>
  </w:style>
  <w:style w:type="character" w:styleId="Jakoisticanje">
    <w:name w:val="Intense Emphasis"/>
    <w:basedOn w:val="Zadanifontodlomka"/>
    <w:uiPriority w:val="21"/>
    <w:qFormat/>
    <w:rsid w:val="000F63B0"/>
    <w:rPr>
      <w:i/>
      <w:iCs/>
      <w:color w:val="365F91" w:themeColor="accent1" w:themeShade="BF"/>
    </w:rPr>
  </w:style>
  <w:style w:type="paragraph" w:styleId="Naglaencitat">
    <w:name w:val="Intense Quote"/>
    <w:basedOn w:val="Normal"/>
    <w:next w:val="Normal"/>
    <w:link w:val="NaglaencitatChar"/>
    <w:uiPriority w:val="30"/>
    <w:qFormat/>
    <w:rsid w:val="000F63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0F63B0"/>
    <w:rPr>
      <w:i/>
      <w:iCs/>
      <w:color w:val="365F91" w:themeColor="accent1" w:themeShade="BF"/>
      <w:kern w:val="2"/>
      <w14:ligatures w14:val="standardContextual"/>
    </w:rPr>
  </w:style>
  <w:style w:type="character" w:styleId="Istaknutareferenca">
    <w:name w:val="Intense Reference"/>
    <w:basedOn w:val="Zadanifontodlomka"/>
    <w:uiPriority w:val="32"/>
    <w:qFormat/>
    <w:rsid w:val="000F63B0"/>
    <w:rPr>
      <w:b/>
      <w:bCs/>
      <w:smallCaps/>
      <w:color w:val="365F91" w:themeColor="accent1" w:themeShade="BF"/>
      <w:spacing w:val="5"/>
    </w:rPr>
  </w:style>
  <w:style w:type="paragraph" w:styleId="Bezproreda">
    <w:name w:val="No Spacing"/>
    <w:uiPriority w:val="1"/>
    <w:qFormat/>
    <w:rsid w:val="000F63B0"/>
    <w:pPr>
      <w:spacing w:after="0" w:line="240" w:lineRule="auto"/>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B0"/>
    <w:pPr>
      <w:spacing w:after="160" w:line="259" w:lineRule="auto"/>
    </w:pPr>
    <w:rPr>
      <w:kern w:val="2"/>
      <w14:ligatures w14:val="standardContextual"/>
    </w:rPr>
  </w:style>
  <w:style w:type="paragraph" w:styleId="Naslov1">
    <w:name w:val="heading 1"/>
    <w:basedOn w:val="Normal"/>
    <w:next w:val="Normal"/>
    <w:link w:val="Naslov1Char"/>
    <w:uiPriority w:val="9"/>
    <w:qFormat/>
    <w:rsid w:val="000F63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semiHidden/>
    <w:unhideWhenUsed/>
    <w:qFormat/>
    <w:rsid w:val="000F63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0F63B0"/>
    <w:pPr>
      <w:keepNext/>
      <w:keepLines/>
      <w:spacing w:before="160" w:after="80"/>
      <w:outlineLvl w:val="2"/>
    </w:pPr>
    <w:rPr>
      <w:rFonts w:eastAsiaTheme="majorEastAsia" w:cstheme="majorBidi"/>
      <w:color w:val="365F91" w:themeColor="accent1" w:themeShade="BF"/>
      <w:sz w:val="28"/>
      <w:szCs w:val="28"/>
    </w:rPr>
  </w:style>
  <w:style w:type="paragraph" w:styleId="Naslov4">
    <w:name w:val="heading 4"/>
    <w:basedOn w:val="Normal"/>
    <w:next w:val="Normal"/>
    <w:link w:val="Naslov4Char"/>
    <w:uiPriority w:val="9"/>
    <w:semiHidden/>
    <w:unhideWhenUsed/>
    <w:qFormat/>
    <w:rsid w:val="000F63B0"/>
    <w:pPr>
      <w:keepNext/>
      <w:keepLines/>
      <w:spacing w:before="80" w:after="40"/>
      <w:outlineLvl w:val="3"/>
    </w:pPr>
    <w:rPr>
      <w:rFonts w:eastAsiaTheme="majorEastAsia" w:cstheme="majorBidi"/>
      <w:i/>
      <w:iCs/>
      <w:color w:val="365F91" w:themeColor="accent1" w:themeShade="BF"/>
    </w:rPr>
  </w:style>
  <w:style w:type="paragraph" w:styleId="Naslov5">
    <w:name w:val="heading 5"/>
    <w:basedOn w:val="Normal"/>
    <w:next w:val="Normal"/>
    <w:link w:val="Naslov5Char"/>
    <w:uiPriority w:val="9"/>
    <w:semiHidden/>
    <w:unhideWhenUsed/>
    <w:qFormat/>
    <w:rsid w:val="000F63B0"/>
    <w:pPr>
      <w:keepNext/>
      <w:keepLines/>
      <w:spacing w:before="80" w:after="40"/>
      <w:outlineLvl w:val="4"/>
    </w:pPr>
    <w:rPr>
      <w:rFonts w:eastAsiaTheme="majorEastAsia" w:cstheme="majorBidi"/>
      <w:color w:val="365F91" w:themeColor="accent1" w:themeShade="BF"/>
    </w:rPr>
  </w:style>
  <w:style w:type="paragraph" w:styleId="Naslov6">
    <w:name w:val="heading 6"/>
    <w:basedOn w:val="Normal"/>
    <w:next w:val="Normal"/>
    <w:link w:val="Naslov6Char"/>
    <w:uiPriority w:val="9"/>
    <w:semiHidden/>
    <w:unhideWhenUsed/>
    <w:qFormat/>
    <w:rsid w:val="000F63B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63B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63B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63B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63B0"/>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Naslov2Char">
    <w:name w:val="Naslov 2 Char"/>
    <w:basedOn w:val="Zadanifontodlomka"/>
    <w:link w:val="Naslov2"/>
    <w:uiPriority w:val="9"/>
    <w:semiHidden/>
    <w:rsid w:val="000F63B0"/>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slov3Char">
    <w:name w:val="Naslov 3 Char"/>
    <w:basedOn w:val="Zadanifontodlomka"/>
    <w:link w:val="Naslov3"/>
    <w:uiPriority w:val="9"/>
    <w:semiHidden/>
    <w:rsid w:val="000F63B0"/>
    <w:rPr>
      <w:rFonts w:eastAsiaTheme="majorEastAsia" w:cstheme="majorBidi"/>
      <w:color w:val="365F91" w:themeColor="accent1" w:themeShade="BF"/>
      <w:kern w:val="2"/>
      <w:sz w:val="28"/>
      <w:szCs w:val="28"/>
      <w14:ligatures w14:val="standardContextual"/>
    </w:rPr>
  </w:style>
  <w:style w:type="character" w:customStyle="1" w:styleId="Naslov4Char">
    <w:name w:val="Naslov 4 Char"/>
    <w:basedOn w:val="Zadanifontodlomka"/>
    <w:link w:val="Naslov4"/>
    <w:uiPriority w:val="9"/>
    <w:semiHidden/>
    <w:rsid w:val="000F63B0"/>
    <w:rPr>
      <w:rFonts w:eastAsiaTheme="majorEastAsia" w:cstheme="majorBidi"/>
      <w:i/>
      <w:iCs/>
      <w:color w:val="365F91" w:themeColor="accent1" w:themeShade="BF"/>
      <w:kern w:val="2"/>
      <w14:ligatures w14:val="standardContextual"/>
    </w:rPr>
  </w:style>
  <w:style w:type="character" w:customStyle="1" w:styleId="Naslov5Char">
    <w:name w:val="Naslov 5 Char"/>
    <w:basedOn w:val="Zadanifontodlomka"/>
    <w:link w:val="Naslov5"/>
    <w:uiPriority w:val="9"/>
    <w:semiHidden/>
    <w:rsid w:val="000F63B0"/>
    <w:rPr>
      <w:rFonts w:eastAsiaTheme="majorEastAsia" w:cstheme="majorBidi"/>
      <w:color w:val="365F91" w:themeColor="accent1" w:themeShade="BF"/>
      <w:kern w:val="2"/>
      <w14:ligatures w14:val="standardContextual"/>
    </w:rPr>
  </w:style>
  <w:style w:type="character" w:customStyle="1" w:styleId="Naslov6Char">
    <w:name w:val="Naslov 6 Char"/>
    <w:basedOn w:val="Zadanifontodlomka"/>
    <w:link w:val="Naslov6"/>
    <w:uiPriority w:val="9"/>
    <w:semiHidden/>
    <w:rsid w:val="000F63B0"/>
    <w:rPr>
      <w:rFonts w:eastAsiaTheme="majorEastAsia" w:cstheme="majorBidi"/>
      <w:i/>
      <w:iCs/>
      <w:color w:val="595959" w:themeColor="text1" w:themeTint="A6"/>
      <w:kern w:val="2"/>
      <w14:ligatures w14:val="standardContextual"/>
    </w:rPr>
  </w:style>
  <w:style w:type="character" w:customStyle="1" w:styleId="Naslov7Char">
    <w:name w:val="Naslov 7 Char"/>
    <w:basedOn w:val="Zadanifontodlomka"/>
    <w:link w:val="Naslov7"/>
    <w:uiPriority w:val="9"/>
    <w:semiHidden/>
    <w:rsid w:val="000F63B0"/>
    <w:rPr>
      <w:rFonts w:eastAsiaTheme="majorEastAsia" w:cstheme="majorBidi"/>
      <w:color w:val="595959" w:themeColor="text1" w:themeTint="A6"/>
      <w:kern w:val="2"/>
      <w14:ligatures w14:val="standardContextual"/>
    </w:rPr>
  </w:style>
  <w:style w:type="character" w:customStyle="1" w:styleId="Naslov8Char">
    <w:name w:val="Naslov 8 Char"/>
    <w:basedOn w:val="Zadanifontodlomka"/>
    <w:link w:val="Naslov8"/>
    <w:uiPriority w:val="9"/>
    <w:semiHidden/>
    <w:rsid w:val="000F63B0"/>
    <w:rPr>
      <w:rFonts w:eastAsiaTheme="majorEastAsia" w:cstheme="majorBidi"/>
      <w:i/>
      <w:iCs/>
      <w:color w:val="272727" w:themeColor="text1" w:themeTint="D8"/>
      <w:kern w:val="2"/>
      <w14:ligatures w14:val="standardContextual"/>
    </w:rPr>
  </w:style>
  <w:style w:type="character" w:customStyle="1" w:styleId="Naslov9Char">
    <w:name w:val="Naslov 9 Char"/>
    <w:basedOn w:val="Zadanifontodlomka"/>
    <w:link w:val="Naslov9"/>
    <w:uiPriority w:val="9"/>
    <w:semiHidden/>
    <w:rsid w:val="000F63B0"/>
    <w:rPr>
      <w:rFonts w:eastAsiaTheme="majorEastAsia" w:cstheme="majorBidi"/>
      <w:color w:val="272727" w:themeColor="text1" w:themeTint="D8"/>
      <w:kern w:val="2"/>
      <w14:ligatures w14:val="standardContextual"/>
    </w:rPr>
  </w:style>
  <w:style w:type="paragraph" w:styleId="Naslov">
    <w:name w:val="Title"/>
    <w:basedOn w:val="Normal"/>
    <w:next w:val="Normal"/>
    <w:link w:val="NaslovChar"/>
    <w:uiPriority w:val="10"/>
    <w:qFormat/>
    <w:rsid w:val="000F6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63B0"/>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ormal"/>
    <w:next w:val="Normal"/>
    <w:link w:val="PodnaslovChar"/>
    <w:uiPriority w:val="11"/>
    <w:qFormat/>
    <w:rsid w:val="000F63B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63B0"/>
    <w:rPr>
      <w:rFonts w:eastAsiaTheme="majorEastAsia" w:cstheme="majorBidi"/>
      <w:color w:val="595959" w:themeColor="text1" w:themeTint="A6"/>
      <w:spacing w:val="15"/>
      <w:kern w:val="2"/>
      <w:sz w:val="28"/>
      <w:szCs w:val="28"/>
      <w14:ligatures w14:val="standardContextual"/>
    </w:rPr>
  </w:style>
  <w:style w:type="paragraph" w:styleId="Citat">
    <w:name w:val="Quote"/>
    <w:basedOn w:val="Normal"/>
    <w:next w:val="Normal"/>
    <w:link w:val="CitatChar"/>
    <w:uiPriority w:val="29"/>
    <w:qFormat/>
    <w:rsid w:val="000F63B0"/>
    <w:pPr>
      <w:spacing w:before="160"/>
      <w:jc w:val="center"/>
    </w:pPr>
    <w:rPr>
      <w:i/>
      <w:iCs/>
      <w:color w:val="404040" w:themeColor="text1" w:themeTint="BF"/>
    </w:rPr>
  </w:style>
  <w:style w:type="character" w:customStyle="1" w:styleId="CitatChar">
    <w:name w:val="Citat Char"/>
    <w:basedOn w:val="Zadanifontodlomka"/>
    <w:link w:val="Citat"/>
    <w:uiPriority w:val="29"/>
    <w:rsid w:val="000F63B0"/>
    <w:rPr>
      <w:i/>
      <w:iCs/>
      <w:color w:val="404040" w:themeColor="text1" w:themeTint="BF"/>
      <w:kern w:val="2"/>
      <w14:ligatures w14:val="standardContextual"/>
    </w:rPr>
  </w:style>
  <w:style w:type="paragraph" w:styleId="Odlomakpopisa">
    <w:name w:val="List Paragraph"/>
    <w:basedOn w:val="Normal"/>
    <w:uiPriority w:val="34"/>
    <w:qFormat/>
    <w:rsid w:val="000F63B0"/>
    <w:pPr>
      <w:ind w:left="720"/>
      <w:contextualSpacing/>
    </w:pPr>
  </w:style>
  <w:style w:type="character" w:styleId="Jakoisticanje">
    <w:name w:val="Intense Emphasis"/>
    <w:basedOn w:val="Zadanifontodlomka"/>
    <w:uiPriority w:val="21"/>
    <w:qFormat/>
    <w:rsid w:val="000F63B0"/>
    <w:rPr>
      <w:i/>
      <w:iCs/>
      <w:color w:val="365F91" w:themeColor="accent1" w:themeShade="BF"/>
    </w:rPr>
  </w:style>
  <w:style w:type="paragraph" w:styleId="Naglaencitat">
    <w:name w:val="Intense Quote"/>
    <w:basedOn w:val="Normal"/>
    <w:next w:val="Normal"/>
    <w:link w:val="NaglaencitatChar"/>
    <w:uiPriority w:val="30"/>
    <w:qFormat/>
    <w:rsid w:val="000F63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0F63B0"/>
    <w:rPr>
      <w:i/>
      <w:iCs/>
      <w:color w:val="365F91" w:themeColor="accent1" w:themeShade="BF"/>
      <w:kern w:val="2"/>
      <w14:ligatures w14:val="standardContextual"/>
    </w:rPr>
  </w:style>
  <w:style w:type="character" w:styleId="Istaknutareferenca">
    <w:name w:val="Intense Reference"/>
    <w:basedOn w:val="Zadanifontodlomka"/>
    <w:uiPriority w:val="32"/>
    <w:qFormat/>
    <w:rsid w:val="000F63B0"/>
    <w:rPr>
      <w:b/>
      <w:bCs/>
      <w:smallCaps/>
      <w:color w:val="365F91" w:themeColor="accent1" w:themeShade="BF"/>
      <w:spacing w:val="5"/>
    </w:rPr>
  </w:style>
  <w:style w:type="paragraph" w:styleId="Bezproreda">
    <w:name w:val="No Spacing"/>
    <w:uiPriority w:val="1"/>
    <w:qFormat/>
    <w:rsid w:val="000F63B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7555</Words>
  <Characters>43065</Characters>
  <Application>Microsoft Office Word</Application>
  <DocSecurity>0</DocSecurity>
  <Lines>358</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Ljerka Stupnik</dc:creator>
  <cp:lastModifiedBy>Ljerka Stupnik</cp:lastModifiedBy>
  <cp:revision>2</cp:revision>
  <cp:lastPrinted>2026-04-17T08:15:00Z</cp:lastPrinted>
  <dcterms:created xsi:type="dcterms:W3CDTF">2026-04-17T11:39:00Z</dcterms:created>
  <dcterms:modified xsi:type="dcterms:W3CDTF">2026-04-17T11:39:00Z</dcterms:modified>
</cp:coreProperties>
</file>