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EC207" w14:textId="77777777" w:rsidR="003A6F09" w:rsidRPr="00F155D4" w:rsidRDefault="003A6F09" w:rsidP="003A6F09">
      <w:pPr>
        <w:widowControl/>
        <w:overflowPunct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spacing w:val="-3"/>
          <w:kern w:val="0"/>
          <w:sz w:val="20"/>
          <w:szCs w:val="20"/>
          <w:u w:val="single"/>
          <w:lang w:eastAsia="hr-HR"/>
        </w:rPr>
      </w:pPr>
      <w:r w:rsidRPr="00F155D4">
        <w:rPr>
          <w:rFonts w:ascii="Tahoma" w:eastAsia="Calibri" w:hAnsi="Tahoma" w:cs="Tahoma"/>
          <w:b/>
          <w:spacing w:val="-3"/>
          <w:kern w:val="0"/>
          <w:sz w:val="20"/>
          <w:szCs w:val="20"/>
          <w:u w:val="single"/>
          <w:lang w:eastAsia="hr-HR"/>
        </w:rPr>
        <w:t xml:space="preserve">PRIJEDLOG </w:t>
      </w:r>
    </w:p>
    <w:p w14:paraId="55464F13" w14:textId="5B78360F" w:rsidR="003A6F09" w:rsidRPr="00EB05B2" w:rsidRDefault="00022453" w:rsidP="003A6F09">
      <w:pPr>
        <w:widowControl/>
        <w:overflowPunct w:val="0"/>
        <w:autoSpaceDE w:val="0"/>
        <w:autoSpaceDN w:val="0"/>
        <w:adjustRightInd w:val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eastAsia="Calibri" w:hAnsi="Tahoma" w:cs="Tahoma"/>
          <w:b/>
          <w:spacing w:val="-3"/>
          <w:kern w:val="0"/>
          <w:sz w:val="20"/>
          <w:szCs w:val="20"/>
          <w:lang w:eastAsia="hr-HR"/>
        </w:rPr>
        <w:t xml:space="preserve">Dopune </w:t>
      </w:r>
      <w:r w:rsidR="003A49C6" w:rsidRPr="00EB05B2">
        <w:rPr>
          <w:rFonts w:ascii="Tahoma" w:eastAsia="Calibri" w:hAnsi="Tahoma" w:cs="Tahoma"/>
          <w:b/>
          <w:spacing w:val="-3"/>
          <w:kern w:val="0"/>
          <w:sz w:val="20"/>
          <w:szCs w:val="20"/>
          <w:lang w:eastAsia="hr-HR"/>
        </w:rPr>
        <w:t>Plana rasporeda ugostiteljskih terasa na podr</w:t>
      </w:r>
      <w:r w:rsidR="004F3C58">
        <w:rPr>
          <w:rFonts w:ascii="Tahoma" w:eastAsia="Calibri" w:hAnsi="Tahoma" w:cs="Tahoma"/>
          <w:b/>
          <w:spacing w:val="-3"/>
          <w:kern w:val="0"/>
          <w:sz w:val="20"/>
          <w:szCs w:val="20"/>
          <w:lang w:eastAsia="hr-HR"/>
        </w:rPr>
        <w:t>učju Grada Malog Lošinja za 202</w:t>
      </w:r>
      <w:r w:rsidR="00BA5C07">
        <w:rPr>
          <w:rFonts w:ascii="Tahoma" w:eastAsia="Calibri" w:hAnsi="Tahoma" w:cs="Tahoma"/>
          <w:b/>
          <w:spacing w:val="-3"/>
          <w:kern w:val="0"/>
          <w:sz w:val="20"/>
          <w:szCs w:val="20"/>
          <w:lang w:eastAsia="hr-HR"/>
        </w:rPr>
        <w:t>6</w:t>
      </w:r>
      <w:r w:rsidR="003A49C6" w:rsidRPr="00EB05B2">
        <w:rPr>
          <w:rFonts w:ascii="Tahoma" w:eastAsia="Calibri" w:hAnsi="Tahoma" w:cs="Tahoma"/>
          <w:b/>
          <w:spacing w:val="-3"/>
          <w:kern w:val="0"/>
          <w:sz w:val="20"/>
          <w:szCs w:val="20"/>
          <w:lang w:eastAsia="hr-HR"/>
        </w:rPr>
        <w:t>. godinu</w:t>
      </w:r>
    </w:p>
    <w:p w14:paraId="05545F27" w14:textId="77777777" w:rsidR="001F1628" w:rsidRDefault="001F1628"/>
    <w:p w14:paraId="10D30714" w14:textId="77777777" w:rsidR="003A6F09" w:rsidRPr="00F155D4" w:rsidRDefault="003A6F09" w:rsidP="003A6F09">
      <w:pPr>
        <w:widowControl/>
        <w:suppressAutoHyphens w:val="0"/>
        <w:spacing w:after="200" w:line="276" w:lineRule="auto"/>
        <w:jc w:val="center"/>
        <w:rPr>
          <w:rFonts w:ascii="Tahoma" w:eastAsia="Calibri" w:hAnsi="Tahoma" w:cs="Tahoma"/>
          <w:b/>
          <w:kern w:val="0"/>
          <w:sz w:val="20"/>
          <w:szCs w:val="20"/>
          <w:lang w:eastAsia="hr-HR"/>
        </w:rPr>
      </w:pPr>
      <w:r w:rsidRPr="00F155D4">
        <w:rPr>
          <w:rFonts w:ascii="Tahoma" w:eastAsia="Calibri" w:hAnsi="Tahoma" w:cs="Tahoma"/>
          <w:b/>
          <w:kern w:val="0"/>
          <w:sz w:val="20"/>
          <w:szCs w:val="20"/>
          <w:lang w:eastAsia="hr-HR"/>
        </w:rPr>
        <w:t>OBRAZAC ZA KOMENTIRANJE ODLUKE</w:t>
      </w:r>
    </w:p>
    <w:tbl>
      <w:tblPr>
        <w:tblW w:w="14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1117"/>
        <w:gridCol w:w="2705"/>
        <w:gridCol w:w="2838"/>
        <w:gridCol w:w="4110"/>
        <w:gridCol w:w="2552"/>
      </w:tblGrid>
      <w:tr w:rsidR="003A6F09" w:rsidRPr="00F155D4" w14:paraId="015CB6DE" w14:textId="77777777" w:rsidTr="003A6F09">
        <w:trPr>
          <w:trHeight w:val="1418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4EAE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E1679" w14:textId="77777777"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C859" w14:textId="77777777" w:rsidR="003A6F09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Citirani dio t</w:t>
            </w: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eksta </w:t>
            </w:r>
          </w:p>
          <w:p w14:paraId="4932AE23" w14:textId="77777777"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(molimo obavezno  navesti</w:t>
            </w: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6136" w14:textId="77777777"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Prijedlog izmjene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12F0E" w14:textId="77777777"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Obrazloženje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0F24" w14:textId="77777777"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  <w:r w:rsidRPr="003A6F09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Ostale napomene</w:t>
            </w:r>
          </w:p>
        </w:tc>
      </w:tr>
      <w:tr w:rsidR="003A6F09" w:rsidRPr="00F155D4" w14:paraId="48F3E02C" w14:textId="77777777" w:rsidTr="003A6F09">
        <w:trPr>
          <w:trHeight w:val="321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0D82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0A2C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4A5A0609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7AA66F1E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C8A9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057BD17E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7A2076EF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4A7F9673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BBB9BB6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0751581B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C61E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6395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408B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3A6F09" w:rsidRPr="00F155D4" w14:paraId="4E5E4E84" w14:textId="77777777" w:rsidTr="003A6F09">
        <w:trPr>
          <w:trHeight w:val="30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E35B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FF10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5EAEDCF5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755F7C2A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5D4D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79A75186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22EF79F1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5825DA8E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68C8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8969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694C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3A6F09" w:rsidRPr="00F155D4" w14:paraId="0E720E82" w14:textId="77777777" w:rsidTr="003A6F09">
        <w:trPr>
          <w:trHeight w:val="30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09DA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B941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66CA9E9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01BF2B70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085C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69376C64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0E46274D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45E68D3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34CE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879E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AEDD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3A6F09" w:rsidRPr="00F155D4" w14:paraId="7B03B6FE" w14:textId="77777777" w:rsidTr="003A6F09">
        <w:trPr>
          <w:trHeight w:val="30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49DF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D624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6704ECA8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42F7D11B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DE1D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6CDEC830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9B2C87B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AC1F805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896C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B127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F27F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</w:tbl>
    <w:p w14:paraId="58902BB4" w14:textId="77777777" w:rsidR="003A6F09" w:rsidRDefault="003A6F09"/>
    <w:sectPr w:rsidR="003A6F09" w:rsidSect="003A6F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17D"/>
    <w:rsid w:val="00005BF1"/>
    <w:rsid w:val="00022453"/>
    <w:rsid w:val="00147BF8"/>
    <w:rsid w:val="001F1628"/>
    <w:rsid w:val="003A49C6"/>
    <w:rsid w:val="003A6F09"/>
    <w:rsid w:val="004F3C58"/>
    <w:rsid w:val="00811A42"/>
    <w:rsid w:val="008426F6"/>
    <w:rsid w:val="0085699F"/>
    <w:rsid w:val="00BA5C07"/>
    <w:rsid w:val="00E85665"/>
    <w:rsid w:val="00EA117D"/>
    <w:rsid w:val="00EB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6D620"/>
  <w15:docId w15:val="{8556AE30-02F5-4020-AB8B-B235D668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F0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Ibrišimović</dc:creator>
  <cp:lastModifiedBy>Roberta Malenica</cp:lastModifiedBy>
  <cp:revision>17</cp:revision>
  <cp:lastPrinted>2025-07-11T13:40:00Z</cp:lastPrinted>
  <dcterms:created xsi:type="dcterms:W3CDTF">2019-09-27T08:33:00Z</dcterms:created>
  <dcterms:modified xsi:type="dcterms:W3CDTF">2026-07-08T07:16:00Z</dcterms:modified>
</cp:coreProperties>
</file>