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4A9179" w14:textId="11CE9794" w:rsidR="00392CDA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</w:pPr>
      <w:r w:rsidRPr="00392CDA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   </w:t>
      </w:r>
      <w:r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      </w:t>
      </w:r>
      <w:r w:rsidR="00FC190F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    </w:t>
      </w:r>
      <w:r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 </w:t>
      </w:r>
      <w:r w:rsidRPr="00392CDA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</w:t>
      </w:r>
      <w:r w:rsidRPr="007004D0">
        <w:rPr>
          <w:rFonts w:ascii="Arial" w:hAnsi="Arial" w:cs="Arial"/>
          <w:noProof/>
          <w:lang w:eastAsia="hr-HR"/>
        </w:rPr>
        <w:drawing>
          <wp:inline distT="0" distB="0" distL="0" distR="0" wp14:anchorId="4833E3D0" wp14:editId="09B77463">
            <wp:extent cx="442771" cy="590550"/>
            <wp:effectExtent l="0" t="0" r="0" b="0"/>
            <wp:docPr id="1" name="Slika 1" descr="http://www.mvpei.hr/images/05-o-hrvatskoj/5-8-2-g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mvpei.hr/images/05-o-hrvatskoj/5-8-2-grb.jpg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4149" cy="5923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55489C" w14:textId="77777777" w:rsidR="00392CDA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</w:pPr>
    </w:p>
    <w:p w14:paraId="34857C37" w14:textId="1EC56AEB" w:rsidR="00392CDA" w:rsidRPr="00FC190F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        </w:t>
      </w:r>
      <w:r w:rsidRPr="00392CDA">
        <w:rPr>
          <w:rFonts w:eastAsia="Times New Roman" w:cstheme="minorHAnsi"/>
          <w:b/>
          <w:kern w:val="0"/>
          <w:sz w:val="24"/>
          <w:szCs w:val="24"/>
          <w:lang w:eastAsia="hr-HR"/>
          <w14:ligatures w14:val="none"/>
        </w:rPr>
        <w:t xml:space="preserve"> </w:t>
      </w:r>
      <w:r w:rsidRPr="00FC19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REPUBLIKA HRVATSKA</w:t>
      </w:r>
    </w:p>
    <w:p w14:paraId="7FFB1C19" w14:textId="77777777" w:rsidR="00392CDA" w:rsidRPr="00FC190F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19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>PRIMORSKO-GORANSKA ŽUPANIJA</w:t>
      </w:r>
    </w:p>
    <w:p w14:paraId="5F71EE48" w14:textId="77777777" w:rsidR="00392CDA" w:rsidRPr="00FC190F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19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           GRAD MALI LOŠINJ  </w:t>
      </w:r>
    </w:p>
    <w:p w14:paraId="30CF1C18" w14:textId="77777777" w:rsidR="00392CDA" w:rsidRPr="00FC190F" w:rsidRDefault="00392CDA" w:rsidP="00392CDA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</w:pPr>
      <w:r w:rsidRPr="00FC19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               Gradonačelnik                </w:t>
      </w:r>
    </w:p>
    <w:p w14:paraId="147599B1" w14:textId="77777777" w:rsidR="00392CDA" w:rsidRPr="00FC190F" w:rsidRDefault="00392CDA" w:rsidP="00392CDA">
      <w:pPr>
        <w:suppressAutoHyphens/>
        <w:autoSpaceDE w:val="0"/>
        <w:autoSpaceDN w:val="0"/>
        <w:adjustRightInd w:val="0"/>
        <w:spacing w:after="0" w:line="12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</w:pPr>
      <w:r w:rsidRPr="00FC190F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hr-HR"/>
          <w14:ligatures w14:val="none"/>
        </w:rPr>
        <w:t xml:space="preserve">   </w:t>
      </w:r>
    </w:p>
    <w:p w14:paraId="7E95CE06" w14:textId="369DBE01" w:rsidR="00392CDA" w:rsidRPr="00FC190F" w:rsidRDefault="00392CDA" w:rsidP="00392C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KLASA: </w:t>
      </w:r>
      <w:r w:rsidR="00AB093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611-04/2</w:t>
      </w:r>
      <w:r w:rsidR="008372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="00AB093B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-01/0</w:t>
      </w:r>
      <w:r w:rsidR="0083728C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</w:p>
    <w:p w14:paraId="540DBB42" w14:textId="3156EDFD" w:rsidR="00392CDA" w:rsidRPr="00FC190F" w:rsidRDefault="00392CDA" w:rsidP="00392CDA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UR.BROJ: 2170-10-01-2</w:t>
      </w:r>
      <w:r w:rsidR="00125F9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-</w:t>
      </w:r>
      <w:r w:rsidR="002020A8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</w:t>
      </w:r>
    </w:p>
    <w:p w14:paraId="001D167C" w14:textId="668A517C" w:rsidR="00260901" w:rsidRPr="00FC190F" w:rsidRDefault="00392CDA" w:rsidP="00392CDA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Mali Lošinj, </w:t>
      </w:r>
      <w:r w:rsidR="00125F9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30</w:t>
      </w: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. </w:t>
      </w:r>
      <w:r w:rsidR="00125F9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rujna</w:t>
      </w: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 202</w:t>
      </w:r>
      <w:r w:rsidR="00125F93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6</w:t>
      </w:r>
      <w:r w:rsidRPr="00FC190F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. g.</w:t>
      </w:r>
    </w:p>
    <w:p w14:paraId="11907365" w14:textId="77777777" w:rsidR="00260901" w:rsidRPr="00FC190F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3F9B60F9" w14:textId="071631C2" w:rsidR="007A21DF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Na temelju članka 7. Zakona o kulturnim vijećima i financiranju javnih potreba u kulturi (Narodne novine broj 83/22)</w:t>
      </w:r>
      <w:r w:rsid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te Programa javnih potreba u kulturi Grada Mali Lošinj za 202</w:t>
      </w:r>
      <w:r w:rsidR="008372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7</w:t>
      </w:r>
      <w:r w:rsid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. godinu (Službene novine </w:t>
      </w:r>
      <w:r w:rsidR="008372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Grada Mali Lošinj</w:t>
      </w:r>
      <w:r w:rsidR="00AE43B4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</w:t>
      </w:r>
      <w:r w:rsidR="0083728C" w:rsidRPr="00CE698A">
        <w:rPr>
          <w:rFonts w:ascii="Times New Roman" w:eastAsia="Times New Roman" w:hAnsi="Times New Roman" w:cs="Times New Roman"/>
          <w:kern w:val="0"/>
          <w:sz w:val="24"/>
          <w:szCs w:val="24"/>
          <w:lang w:eastAsia="hr-HR"/>
          <w14:ligatures w14:val="none"/>
        </w:rPr>
        <w:t>5</w:t>
      </w:r>
      <w:r w:rsid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/2</w:t>
      </w:r>
      <w:r w:rsidR="008372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6</w:t>
      </w:r>
      <w:r w:rsid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)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Grad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Mali Lošinj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objavljuje </w:t>
      </w:r>
    </w:p>
    <w:p w14:paraId="783D3A92" w14:textId="3E479E2F" w:rsidR="007A21DF" w:rsidRDefault="007A21DF" w:rsidP="007A21DF">
      <w:pPr>
        <w:shd w:val="clear" w:color="auto" w:fill="FFFFFF"/>
        <w:spacing w:after="100" w:afterAutospacing="1" w:line="240" w:lineRule="auto"/>
        <w:ind w:left="2124" w:firstLine="708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    </w:t>
      </w:r>
      <w:r w:rsid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     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J</w:t>
      </w: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A V N I  P O Z I V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</w:t>
      </w:r>
    </w:p>
    <w:p w14:paraId="6975D742" w14:textId="2DE21010" w:rsidR="00260901" w:rsidRDefault="007A21DF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          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za </w:t>
      </w:r>
      <w:r w:rsid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financiranje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javnih potreba u kulturi Grada </w:t>
      </w:r>
      <w:r w:rsid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</w:t>
      </w:r>
      <w:r w:rsidR="001C222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u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202</w:t>
      </w:r>
      <w:r w:rsid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7</w:t>
      </w:r>
      <w:r w:rsidR="00260901"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. </w:t>
      </w:r>
      <w:r w:rsidR="001C222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godini</w:t>
      </w:r>
    </w:p>
    <w:p w14:paraId="5ABB106D" w14:textId="77777777" w:rsidR="00E55D4D" w:rsidRPr="00260901" w:rsidRDefault="00E55D4D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0B1C2050" w14:textId="5571FDF0" w:rsidR="00260901" w:rsidRPr="00E55D4D" w:rsidRDefault="00260901" w:rsidP="00E55D4D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I. </w:t>
      </w:r>
    </w:p>
    <w:p w14:paraId="51105CE7" w14:textId="6A3000F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Sredstva iz Proračuna Grada 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osigurana za 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financiranje javnih potreba u kulturi namijenjena su potpori programima i projektima, aktivnostima i manifestacijama u kulturi od interesa za Grad </w:t>
      </w:r>
      <w:r w:rsidR="001C2222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, a dodjeljuju se na temelju provedenog javnog poziva (u daljnjem tekstu: Javni poziv) koji se objavljuje na mrežnoj stranici Grada 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7BC8DA76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Javnim pozivom definiraju se područja javnih potreba u kulturi, prioriteti i ciljevi, postupak dodjele financijskih sredstava, uvjeti i kriteriji za dodjelu financijskih sredstava, način prijave, rokovi, postupak objave rezultata, postupak podnošenja prigovora, postupanje s prijavama nakon provedbe Javnog poziva, postupak ugovaranja odobrenih sredstava, način korištenja odobrenih sredstava, način izvještavanja te praćenja korištenja sredstava sukladno Zakonu o kulturnim vijećima i financiranju javnih potreba u kulturi.</w:t>
      </w:r>
    </w:p>
    <w:p w14:paraId="6371EB2F" w14:textId="043A9CCA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6AFE24FC" w14:textId="5F4B2C7B" w:rsid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II. </w:t>
      </w:r>
      <w:r w:rsidR="007A21D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ab/>
      </w:r>
    </w:p>
    <w:p w14:paraId="28946460" w14:textId="77777777" w:rsidR="001C2222" w:rsidRPr="00260901" w:rsidRDefault="001C2222" w:rsidP="00D91E5F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32DDD01C" w14:textId="6551BDD5" w:rsid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bookmarkStart w:id="0" w:name="_Hlk146883270"/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Na ovaj Javni poziv mogu se prijaviti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umjetničke organizacije, udruge i druge neprofitne organizacije,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samostalni umjetnici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i 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druge fizičke osobe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u sljedećim djelatnostima i područjima:</w:t>
      </w:r>
    </w:p>
    <w:p w14:paraId="37B34683" w14:textId="77777777" w:rsidR="001F6E00" w:rsidRPr="008579F1" w:rsidRDefault="001F6E00" w:rsidP="001F6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kulturno-umjetnički amaterizam (glazbeni i folklorni),</w:t>
      </w:r>
    </w:p>
    <w:p w14:paraId="73A4E54E" w14:textId="77777777" w:rsidR="001F6E00" w:rsidRPr="008579F1" w:rsidRDefault="001F6E00" w:rsidP="001F6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glazbene, glazbeno-scenske i scenske umjetnosti,</w:t>
      </w:r>
    </w:p>
    <w:p w14:paraId="17FDD9C0" w14:textId="77777777" w:rsidR="001F6E00" w:rsidRPr="008579F1" w:rsidRDefault="001F6E00" w:rsidP="001F6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vizualne umjetnosti i nove medijske kulture,</w:t>
      </w:r>
    </w:p>
    <w:p w14:paraId="00974A55" w14:textId="77777777" w:rsidR="001F6E00" w:rsidRPr="008579F1" w:rsidRDefault="001F6E00" w:rsidP="001F6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književnost i izdavaštvo,</w:t>
      </w:r>
    </w:p>
    <w:p w14:paraId="470B5F78" w14:textId="77777777" w:rsidR="001F6E00" w:rsidRPr="008579F1" w:rsidRDefault="001F6E00" w:rsidP="001F6E0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lastRenderedPageBreak/>
        <w:t>valorizacija i prezentacija povijesnog, kulturno-umjetničkog, folklornog i etnografskog nasljeđa,</w:t>
      </w:r>
    </w:p>
    <w:p w14:paraId="3CFB8600" w14:textId="34D509C0" w:rsidR="00E55D4D" w:rsidRPr="00001BD7" w:rsidRDefault="001F6E00" w:rsidP="00260901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8579F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  <w:t>redovna djelatnost udruga u kulturi.</w:t>
      </w:r>
    </w:p>
    <w:p w14:paraId="2311287B" w14:textId="4D5EADA0" w:rsidR="00260901" w:rsidRPr="00001BD7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Na ovaj Javni poziv</w:t>
      </w:r>
      <w:r w:rsidR="00E71CF1"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, s</w:t>
      </w:r>
      <w:r w:rsidR="00FD4FA6"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vaki prijavitelj može prijaviti jedan</w:t>
      </w:r>
      <w:r w:rsidR="00FC190F"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</w:t>
      </w:r>
      <w:r w:rsidR="00FD4FA6"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program/projekt/manifestaciju.</w:t>
      </w:r>
    </w:p>
    <w:p w14:paraId="20244DC6" w14:textId="203E3B33" w:rsidR="00001BD7" w:rsidRPr="00260901" w:rsidRDefault="00001BD7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Ukupna planirana vrijednost Javnog poziva iznosi </w:t>
      </w: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8</w:t>
      </w:r>
      <w:r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5.000,00 Eura (slovima: </w:t>
      </w:r>
      <w:proofErr w:type="spellStart"/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osamdesetpet</w:t>
      </w:r>
      <w:r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tisućaeurainulacenti</w:t>
      </w:r>
      <w:proofErr w:type="spellEnd"/>
      <w:r w:rsidRPr="00001BD7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).</w:t>
      </w:r>
    </w:p>
    <w:bookmarkEnd w:id="0"/>
    <w:p w14:paraId="644AB7F2" w14:textId="3FBB01A3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217FA0C6" w14:textId="649C2881" w:rsidR="00260901" w:rsidRP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III. </w:t>
      </w:r>
    </w:p>
    <w:p w14:paraId="384787F3" w14:textId="63527B4D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2B373BB6" w14:textId="30FA59A5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U procesu vrednovanja prijavljenih programa i projekata posebna pozornost bit će posvećena ispunjavanju prioriteta i ciljeva kulturnog razvitka</w:t>
      </w:r>
      <w:r w:rsidR="00E55D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Grada 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: razini kvalitete i stručne utemeljenosti, uključenosti lokalne zajednice, ekonomičnosti te kontinuitetu i uspješnosti u djelovanju predlagatelja programa i projekata.</w:t>
      </w:r>
    </w:p>
    <w:p w14:paraId="00FA8512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</w:t>
      </w:r>
    </w:p>
    <w:p w14:paraId="25CFAFC0" w14:textId="61F64E09" w:rsidR="00260901" w:rsidRP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IV. </w:t>
      </w:r>
    </w:p>
    <w:p w14:paraId="2B9612AC" w14:textId="286C71B2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37571F1F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Stručno povjerenstvo vrednuje i ocjenjuje programe i projekte prijavljene na ovaj Javni poziv slijedeći opće prioritete i ciljeve Javnog poziva, kao i specifičnosti svakog područja umjetničkog i kulturnog djelovanja.</w:t>
      </w:r>
    </w:p>
    <w:p w14:paraId="2451C729" w14:textId="164B2092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Na temelju prijedloga Povjerenstva, </w:t>
      </w:r>
      <w:r w:rsidR="005C03C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g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radonačelni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ca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Grada 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donosi odluku o dodjeli financijskih sredstava</w:t>
      </w:r>
      <w:r w:rsidR="005C03C0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7052386C" w14:textId="04B60F92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Odluka o dodjeli financijskih sredstava donosi se najkasnije u roku od 90 dana od dana donošenja Proračuna Grada 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1D4B80D8" w14:textId="3B8B7B9D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Odluka o dodjeli financijskih sredstava s popisom odobrenih i odbijenih programa objavljuje se na mrežnoj stranici Grada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749AB0D0" w14:textId="374A7D70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6D7E0D4D" w14:textId="411CA9ED" w:rsidR="00260901" w:rsidRP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V. </w:t>
      </w:r>
    </w:p>
    <w:p w14:paraId="17D138FD" w14:textId="65FFFBD1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5083F8AF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Pri stručnom vrednovanju podnesenih prijava za financiranje javnih potreba u kulturi primjenjuju se sljedeći temeljni kriteriji:</w:t>
      </w:r>
    </w:p>
    <w:p w14:paraId="71E822F2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kvaliteta ponuđenog programa ili projekta,</w:t>
      </w:r>
    </w:p>
    <w:p w14:paraId="719181CA" w14:textId="5973B5DE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značaj programa za očuvanje kulturne i povijesne baštine te kulturnog i kulturalnog identiteta </w:t>
      </w:r>
      <w:r w:rsidR="001C2222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Grada Malog Lošinja</w:t>
      </w:r>
    </w:p>
    <w:p w14:paraId="762D2787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inovativnost projekta ili programa u sadržajnom i koncepcijskom smislu,</w:t>
      </w:r>
    </w:p>
    <w:p w14:paraId="3D525DB4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ekonomičnost, kontinuitet i održivost projekta ili programa,</w:t>
      </w:r>
    </w:p>
    <w:p w14:paraId="1BE19F61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promicanje programa za djecu i mlade te njihovo uključivanje u programske i projektne aktivnosti,</w:t>
      </w:r>
    </w:p>
    <w:p w14:paraId="39AC0FAD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lastRenderedPageBreak/>
        <w:t>udio sufinanciranja ponuđenog programa ili projekta iz drugih izvora financiranja,</w:t>
      </w:r>
    </w:p>
    <w:p w14:paraId="18E2259C" w14:textId="77777777" w:rsidR="00260901" w:rsidRPr="00260901" w:rsidRDefault="00260901" w:rsidP="00260901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promicanje međunarodne kulturne suradnje.</w:t>
      </w:r>
    </w:p>
    <w:p w14:paraId="36C98945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</w:t>
      </w:r>
    </w:p>
    <w:p w14:paraId="6CA3ED5C" w14:textId="18D15B77" w:rsidR="00260901" w:rsidRPr="00260901" w:rsidRDefault="00260901" w:rsidP="007A21DF">
      <w:pPr>
        <w:shd w:val="clear" w:color="auto" w:fill="FFFFFF"/>
        <w:spacing w:after="100" w:afterAutospacing="1" w:line="240" w:lineRule="auto"/>
        <w:ind w:left="3900" w:firstLine="34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VI</w:t>
      </w:r>
      <w:r w:rsidR="00220F79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67D5E5B2" w14:textId="358D59D4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13D9C07F" w14:textId="64E80492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Prijave za financiranje javnih potreba u kulturi podnose se na odgovarajućim obrascima koji su dostupni na mrežnoj stranici Grada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23BA9205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Za svaki pojedini program ili projekt prijavitelj podnosi zasebnu prijavu s propisanom dokumentacijom.</w:t>
      </w:r>
    </w:p>
    <w:p w14:paraId="4780810A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Prijava sadržava:</w:t>
      </w:r>
    </w:p>
    <w:p w14:paraId="51ECFA4B" w14:textId="000E33C6" w:rsidR="00260901" w:rsidRPr="00FD4FA6" w:rsidRDefault="00260901" w:rsidP="00BA6651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popunjen i ovjeren Obrazac prijav</w:t>
      </w:r>
      <w:r w:rsidR="00BA6651" w:rsidRP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e (Obrazac opisa programa i Obrazac proračuna programa)</w:t>
      </w:r>
      <w:r w:rsidRP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,</w:t>
      </w:r>
    </w:p>
    <w:p w14:paraId="6E313CBC" w14:textId="77777777" w:rsidR="00FD4FA6" w:rsidRPr="00FD4FA6" w:rsidRDefault="00260901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Izjavu o nepostojanju dvostrukog financiranja,</w:t>
      </w:r>
    </w:p>
    <w:p w14:paraId="37A0531B" w14:textId="208A7B0C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>Obrazac izjave o partnerstvu (ako je primjenjivo – svi partneri trebaju potpisati i ovjeriti obrazac),</w:t>
      </w:r>
    </w:p>
    <w:p w14:paraId="35735F57" w14:textId="77777777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 xml:space="preserve"> Obrazac životopisa voditelja programa/projekta/manifestacije,</w:t>
      </w:r>
    </w:p>
    <w:p w14:paraId="7B34D0F7" w14:textId="77777777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>Obrazac izjave voditelja aktivnosti da su upoznati sa sadržajem provedbe,</w:t>
      </w:r>
    </w:p>
    <w:p w14:paraId="4A1FA219" w14:textId="77777777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>Obrazac izjave o nekažnjavanju da se ne vodi kazneni postupak protiv osobe ovlaštene za zastupanje prijavitelja ili voditelja programa odnosno obrazac izjave o suglasnosti za uvid u kaznenu evidenciju osobe ovlaštene za zastupanje ili voditelja programa,</w:t>
      </w:r>
    </w:p>
    <w:p w14:paraId="0BCB52E9" w14:textId="77777777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 xml:space="preserve"> Obrazac izjave o točnosti i istinitosti podataka,</w:t>
      </w:r>
    </w:p>
    <w:p w14:paraId="3730AB24" w14:textId="0383C3A4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 xml:space="preserve"> Vlastoručno potpisanu i ovjerenu izjavu ovlaštene osobe koliko članova </w:t>
      </w:r>
      <w:r w:rsidR="00DF6FFC">
        <w:rPr>
          <w:rFonts w:ascii="Times New Roman" w:hAnsi="Times New Roman" w:cs="Times New Roman"/>
          <w:color w:val="000000"/>
          <w:sz w:val="24"/>
          <w:szCs w:val="24"/>
        </w:rPr>
        <w:t>umjetnička organizacija/udruga u kulturi</w:t>
      </w:r>
      <w:r w:rsidRPr="00FD4FA6">
        <w:rPr>
          <w:rFonts w:ascii="Times New Roman" w:hAnsi="Times New Roman" w:cs="Times New Roman"/>
          <w:color w:val="000000"/>
          <w:sz w:val="24"/>
          <w:szCs w:val="24"/>
        </w:rPr>
        <w:t xml:space="preserve"> (brojčano) ima s prebivalištem na području Grada Mali Lošinj te koliko </w:t>
      </w:r>
      <w:r w:rsidR="00DF6FFC">
        <w:rPr>
          <w:rFonts w:ascii="Times New Roman" w:hAnsi="Times New Roman" w:cs="Times New Roman"/>
          <w:color w:val="000000"/>
          <w:sz w:val="24"/>
          <w:szCs w:val="24"/>
        </w:rPr>
        <w:t>umjetnička organizacija/</w:t>
      </w:r>
      <w:r w:rsidRPr="00FD4FA6">
        <w:rPr>
          <w:rFonts w:ascii="Times New Roman" w:hAnsi="Times New Roman" w:cs="Times New Roman"/>
          <w:color w:val="000000"/>
          <w:sz w:val="24"/>
          <w:szCs w:val="24"/>
        </w:rPr>
        <w:t xml:space="preserve">udruga </w:t>
      </w:r>
      <w:r w:rsidR="00DF6FFC">
        <w:rPr>
          <w:rFonts w:ascii="Times New Roman" w:hAnsi="Times New Roman" w:cs="Times New Roman"/>
          <w:color w:val="000000"/>
          <w:sz w:val="24"/>
          <w:szCs w:val="24"/>
        </w:rPr>
        <w:t xml:space="preserve">u kulturi </w:t>
      </w:r>
      <w:r w:rsidRPr="00FD4FA6">
        <w:rPr>
          <w:rFonts w:ascii="Times New Roman" w:hAnsi="Times New Roman" w:cs="Times New Roman"/>
          <w:color w:val="000000"/>
          <w:sz w:val="24"/>
          <w:szCs w:val="24"/>
        </w:rPr>
        <w:t>sveukupno ima članova,</w:t>
      </w:r>
    </w:p>
    <w:p w14:paraId="3F4455C0" w14:textId="77777777" w:rsidR="00FD4FA6" w:rsidRPr="00FD4FA6" w:rsidRDefault="00FD4FA6" w:rsidP="00FD4FA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>Vlastoručno potpisanu i ovjerenu izjavu ovlaštene osobe o tome da Prijavitelj nema dugovanja prema Gradu Mali Lošinj,</w:t>
      </w:r>
    </w:p>
    <w:p w14:paraId="58CC4673" w14:textId="4C4B2364" w:rsidR="00FD4FA6" w:rsidRDefault="00FD4FA6" w:rsidP="0044724D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FD4FA6">
        <w:rPr>
          <w:rFonts w:ascii="Times New Roman" w:hAnsi="Times New Roman" w:cs="Times New Roman"/>
          <w:color w:val="000000"/>
          <w:sz w:val="24"/>
          <w:szCs w:val="24"/>
        </w:rPr>
        <w:t>Obrasce za izvještavanje: obrazac opisnog izvještaja i obrazac financijskog izvještaja.</w:t>
      </w:r>
    </w:p>
    <w:p w14:paraId="1302F9B6" w14:textId="77777777" w:rsidR="0044724D" w:rsidRPr="0044724D" w:rsidRDefault="0044724D" w:rsidP="0044724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5D1747F5" w14:textId="77777777" w:rsidR="00FD4FA6" w:rsidRPr="0044724D" w:rsidRDefault="00FD4FA6" w:rsidP="00FD4FA6">
      <w:pPr>
        <w:pStyle w:val="StandardWeb"/>
        <w:ind w:left="360"/>
        <w:rPr>
          <w:color w:val="000000"/>
        </w:rPr>
      </w:pPr>
      <w:r w:rsidRPr="0044724D">
        <w:rPr>
          <w:color w:val="000000"/>
        </w:rPr>
        <w:t>Od dokumentacije je također potrebno dostaviti:</w:t>
      </w:r>
    </w:p>
    <w:p w14:paraId="2947AF20" w14:textId="77777777" w:rsidR="00FD4FA6" w:rsidRPr="00FD4FA6" w:rsidRDefault="00FD4FA6" w:rsidP="00FD4FA6">
      <w:pPr>
        <w:pStyle w:val="StandardWeb"/>
        <w:spacing w:after="0" w:afterAutospacing="0"/>
        <w:ind w:left="720"/>
        <w:rPr>
          <w:color w:val="000000"/>
        </w:rPr>
      </w:pPr>
      <w:r w:rsidRPr="00FD4FA6">
        <w:rPr>
          <w:color w:val="000000"/>
        </w:rPr>
        <w:t>1. Dokaz da je prijavitelj upisan u Registar udruga ili drugi odgovarajući registar (preslika iz nadležnog registra),</w:t>
      </w:r>
    </w:p>
    <w:p w14:paraId="7129A9E1" w14:textId="77777777" w:rsidR="00FD4FA6" w:rsidRPr="00FD4FA6" w:rsidRDefault="00FD4FA6" w:rsidP="00FD4FA6">
      <w:pPr>
        <w:pStyle w:val="StandardWeb"/>
        <w:spacing w:after="0" w:afterAutospacing="0"/>
        <w:ind w:left="720"/>
        <w:rPr>
          <w:color w:val="000000"/>
        </w:rPr>
      </w:pPr>
      <w:r w:rsidRPr="00FD4FA6">
        <w:rPr>
          <w:color w:val="000000"/>
        </w:rPr>
        <w:t>2. Dokaz da je prijavitelj upisan u Registar neprofitnih organizacija,</w:t>
      </w:r>
    </w:p>
    <w:p w14:paraId="1C6B9C4F" w14:textId="77777777" w:rsidR="00FD4FA6" w:rsidRPr="00FD4FA6" w:rsidRDefault="00FD4FA6" w:rsidP="00FD4FA6">
      <w:pPr>
        <w:pStyle w:val="StandardWeb"/>
        <w:spacing w:after="0" w:afterAutospacing="0"/>
        <w:ind w:left="720"/>
        <w:rPr>
          <w:color w:val="000000"/>
        </w:rPr>
      </w:pPr>
      <w:r w:rsidRPr="00FD4FA6">
        <w:rPr>
          <w:color w:val="000000"/>
        </w:rPr>
        <w:t>3. Ukoliko je projekt/program/manifestacija usmjeren na djecu kao korisnike, potrebno je dostaviti i uvjerenje nadležnog suda da se ne vodi kazneni postupak protiv voditelja programa/projekta/manifestacije odnosno za osobe koje će kroz provedbu projektnih aktivnosti biti u kontaktu s djecom (ne starije od 6 mjeseci),</w:t>
      </w:r>
    </w:p>
    <w:p w14:paraId="46C5B0E7" w14:textId="4649E759" w:rsidR="00FD4FA6" w:rsidRPr="00FD4FA6" w:rsidRDefault="00FD4FA6" w:rsidP="00FD4FA6">
      <w:pPr>
        <w:pStyle w:val="StandardWeb"/>
        <w:spacing w:after="0" w:afterAutospacing="0"/>
        <w:ind w:left="720"/>
        <w:rPr>
          <w:color w:val="000000"/>
        </w:rPr>
      </w:pPr>
      <w:r w:rsidRPr="00FD4FA6">
        <w:rPr>
          <w:color w:val="000000"/>
        </w:rPr>
        <w:lastRenderedPageBreak/>
        <w:t>4. Prijavitelji kojima je sjedište izvan Grada Mali Lošinj moraju uz prijavu predati i spisak korisnika s područja Grada Mali Lošinj i opis njihovih aktivnosti na području Grada Mali Lošinj,</w:t>
      </w:r>
    </w:p>
    <w:p w14:paraId="7CE498F9" w14:textId="72CC733F" w:rsidR="00FD4FA6" w:rsidRPr="00FD4FA6" w:rsidRDefault="00FD4FA6" w:rsidP="00FD4FA6">
      <w:pPr>
        <w:pStyle w:val="StandardWeb"/>
        <w:spacing w:after="0" w:afterAutospacing="0"/>
        <w:ind w:left="720"/>
        <w:rPr>
          <w:color w:val="000000"/>
        </w:rPr>
      </w:pPr>
      <w:r w:rsidRPr="00FD4FA6">
        <w:rPr>
          <w:color w:val="000000"/>
        </w:rPr>
        <w:t>5. Ukoliko prijavitelji nisu podnijeli opisni i financijski izvještaj za 202</w:t>
      </w:r>
      <w:r w:rsidR="00BB5712">
        <w:rPr>
          <w:color w:val="000000"/>
        </w:rPr>
        <w:t>5</w:t>
      </w:r>
      <w:r w:rsidRPr="00FD4FA6">
        <w:rPr>
          <w:color w:val="000000"/>
        </w:rPr>
        <w:t>. godinu za sredstva koja su dobili za provedbu svojih programa/projekata/manifestacija od Grada Mali Lošinj to trebaju učiniti prilikom prijave na Javni poziv za 202</w:t>
      </w:r>
      <w:r w:rsidR="00BB5712">
        <w:rPr>
          <w:color w:val="000000"/>
        </w:rPr>
        <w:t>6</w:t>
      </w:r>
      <w:r w:rsidRPr="00FD4FA6">
        <w:rPr>
          <w:color w:val="000000"/>
        </w:rPr>
        <w:t>. godinu. Obrasci za izvještavanje sastavni su dio natječajne dokumentacije.</w:t>
      </w:r>
    </w:p>
    <w:p w14:paraId="0AC9F8FE" w14:textId="77777777" w:rsidR="00FD4FA6" w:rsidRPr="00FD4FA6" w:rsidRDefault="00FD4FA6" w:rsidP="00FD4F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54EDD661" w14:textId="198B191C" w:rsidR="00260901" w:rsidRPr="00260901" w:rsidRDefault="00260901" w:rsidP="00FD4FA6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434618C3" w14:textId="0FA6650A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Prijave se podnose u razdoblju 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od</w:t>
      </w:r>
      <w:r w:rsidR="0083728C" w:rsidRPr="00CE6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 30</w:t>
      </w:r>
      <w:r w:rsidRPr="00CE6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. </w:t>
      </w:r>
      <w:r w:rsidR="0083728C" w:rsidRPr="00CE6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>rujna</w:t>
      </w:r>
      <w:r w:rsidRPr="00CE698A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u w:val="single"/>
          <w:lang w:eastAsia="hr-HR"/>
          <w14:ligatures w14:val="none"/>
        </w:rPr>
        <w:t xml:space="preserve"> 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202</w:t>
      </w:r>
      <w:r w:rsid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6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 xml:space="preserve">. do </w:t>
      </w:r>
      <w:r w:rsidR="00D91E5F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1</w:t>
      </w:r>
      <w:r w:rsidR="00FD4FA6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 xml:space="preserve">5. siječnja 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202</w:t>
      </w:r>
      <w:r w:rsid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7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. godine</w:t>
      </w: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, najkasnije do 15.00 sati.</w:t>
      </w:r>
    </w:p>
    <w:p w14:paraId="7330BC4A" w14:textId="253E4471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Prijavu, obvezne obrasce i propisanu dokumentaciju prijave potrebno je dostaviti Gradu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, u pisarnici Grada,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Riva lošinjskih kapetana 7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(I. kat, soba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9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) ili u elektroničkom obliku dostavom skeniranih dokumenata na adresu: </w:t>
      </w:r>
      <w:hyperlink r:id="rId7" w:history="1">
        <w:r w:rsidR="0083728C" w:rsidRPr="0083728C">
          <w:rPr>
            <w:rStyle w:val="Hiperveza"/>
            <w:rFonts w:ascii="Times New Roman" w:eastAsia="Times New Roman" w:hAnsi="Times New Roman" w:cs="Times New Roman"/>
            <w:b/>
            <w:bCs/>
            <w:color w:val="000000" w:themeColor="text1"/>
            <w:kern w:val="0"/>
            <w:sz w:val="24"/>
            <w:szCs w:val="24"/>
            <w:lang w:eastAsia="hr-HR"/>
            <w14:ligatures w14:val="none"/>
          </w:rPr>
          <w:t>ana.tomino@mali-losinj.hr</w:t>
        </w:r>
      </w:hyperlink>
      <w:r w:rsid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ili </w:t>
      </w:r>
      <w:r w:rsidR="0083728C" w:rsidRP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u w:val="single"/>
          <w:lang w:eastAsia="hr-HR"/>
          <w14:ligatures w14:val="none"/>
        </w:rPr>
        <w:t>pisarnica@mali-losinj.hr</w:t>
      </w:r>
      <w:r w:rsidR="00AA6C83" w:rsidRPr="0083728C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2FB45FB7" w14:textId="4D4A67BD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Prijave koje ne ispunjavaju tražene uvjete sukladno tekstu Javnog poziva i Uputa za predlagatelje, koje nisu dostavljene na odgovarajućim obrascima u navedenom roku, kojima nedostaje neki od obveznih priloga, neće se razmatrati niti uvrstiti u financiranje javnih potreba u kulturi Grada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Malog Lošinja 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za 202</w:t>
      </w:r>
      <w:r w:rsidR="008372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7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 godinu.</w:t>
      </w:r>
    </w:p>
    <w:p w14:paraId="35C8BAA2" w14:textId="6D7F53DE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Upute za predlagatelje sastavni su dio ovog Javnog poziva i dostupne su na mrežnoj stranici Grada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Malog Lošinja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70ACB9CE" w14:textId="7065B318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2D6115B0" w14:textId="0AD30BF9" w:rsidR="00260901" w:rsidRP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VII. </w:t>
      </w:r>
    </w:p>
    <w:p w14:paraId="0089D28A" w14:textId="0ABBE9AB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7F0200A1" w14:textId="77777777" w:rsidR="009A0DA9" w:rsidRPr="009A0DA9" w:rsidRDefault="009A0DA9" w:rsidP="009A0DA9">
      <w:pPr>
        <w:pStyle w:val="StandardWeb"/>
        <w:shd w:val="clear" w:color="auto" w:fill="FFFFFF"/>
        <w:spacing w:before="0" w:beforeAutospacing="0"/>
        <w:jc w:val="both"/>
        <w:rPr>
          <w:color w:val="000000" w:themeColor="text1"/>
        </w:rPr>
      </w:pPr>
      <w:r w:rsidRPr="009A0DA9">
        <w:rPr>
          <w:color w:val="000000" w:themeColor="text1"/>
        </w:rPr>
        <w:t>Prigovor protiv odluke o dodjeli financijskih sredstava podnosi se Gradu Mali Lošinj sukladno članku 28. Zakona o kulturnim vijećima i financiranju javnih potreba u kulturi.</w:t>
      </w:r>
    </w:p>
    <w:p w14:paraId="135FDD2B" w14:textId="718DB1B9" w:rsidR="009A0DA9" w:rsidRPr="009A0DA9" w:rsidRDefault="009A0DA9" w:rsidP="009A0DA9">
      <w:pPr>
        <w:pStyle w:val="StandardWeb"/>
        <w:shd w:val="clear" w:color="auto" w:fill="FFFFFF"/>
        <w:spacing w:before="0" w:beforeAutospacing="0"/>
        <w:jc w:val="both"/>
        <w:rPr>
          <w:color w:val="000000" w:themeColor="text1"/>
        </w:rPr>
      </w:pPr>
      <w:r w:rsidRPr="009A0DA9">
        <w:rPr>
          <w:color w:val="000000" w:themeColor="text1"/>
        </w:rPr>
        <w:t xml:space="preserve">Datum do kojeg se može podnijeti prigovor objavljuje se zajedno s </w:t>
      </w:r>
      <w:r>
        <w:rPr>
          <w:color w:val="000000" w:themeColor="text1"/>
        </w:rPr>
        <w:t>O</w:t>
      </w:r>
      <w:r w:rsidRPr="009A0DA9">
        <w:rPr>
          <w:color w:val="000000" w:themeColor="text1"/>
        </w:rPr>
        <w:t>dlukom o dodjeli financijskih sredstava na mrežnoj stranici Grada Mali Lošinja.</w:t>
      </w:r>
    </w:p>
    <w:p w14:paraId="14E13DCA" w14:textId="4C23C596" w:rsidR="00260901" w:rsidRPr="00260901" w:rsidRDefault="00A7296F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 prigovoru odlučuje Gradonačelnik u roku od 30 (trideset) dana od dana podnošenja prigovora.</w:t>
      </w:r>
      <w:r w:rsidR="00260901"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 </w:t>
      </w:r>
    </w:p>
    <w:p w14:paraId="0E1F73B7" w14:textId="5D7F01F5" w:rsid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VIII. </w:t>
      </w:r>
    </w:p>
    <w:p w14:paraId="69FDBFCE" w14:textId="77777777" w:rsidR="00D91E5F" w:rsidRPr="00260901" w:rsidRDefault="00D91E5F" w:rsidP="00D91E5F">
      <w:pPr>
        <w:shd w:val="clear" w:color="auto" w:fill="FFFFFF"/>
        <w:spacing w:after="100" w:afterAutospacing="1" w:line="240" w:lineRule="auto"/>
        <w:ind w:left="708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67A6F2A5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Svi dokumenti vezani uz prijave za financiranje javnih potreba u kulturi biti će odloženi i čuvani u sukladno posebnom propisu te se ne vraćaju predlagateljima.</w:t>
      </w:r>
    </w:p>
    <w:p w14:paraId="0AB78281" w14:textId="17855049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1B4F0605" w14:textId="6C7AFE2D" w:rsidR="00260901" w:rsidRDefault="00260901" w:rsidP="007A21DF">
      <w:pPr>
        <w:shd w:val="clear" w:color="auto" w:fill="FFFFFF"/>
        <w:spacing w:after="100" w:afterAutospacing="1" w:line="240" w:lineRule="auto"/>
        <w:ind w:left="3540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IX. </w:t>
      </w:r>
    </w:p>
    <w:p w14:paraId="5061D36B" w14:textId="77777777" w:rsidR="00D91E5F" w:rsidRPr="00260901" w:rsidRDefault="00D91E5F" w:rsidP="00D91E5F">
      <w:pPr>
        <w:shd w:val="clear" w:color="auto" w:fill="FFFFFF"/>
        <w:spacing w:after="100" w:afterAutospacing="1" w:line="240" w:lineRule="auto"/>
        <w:ind w:left="1416" w:firstLine="708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41A6AD48" w14:textId="3096FB59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S predlagateljem programa i/ili projekta kojem su odobrena financijska sredstva na temelju </w:t>
      </w:r>
      <w:r w:rsidR="0065654D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dluke o dodjeli sredstava, Grad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sklapa ugovor o financiranju koji dostavlja predlagatelju kao korisniku financijskih sredstava.</w:t>
      </w:r>
    </w:p>
    <w:p w14:paraId="3252773A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Ugovor o financiranju sadrži iznos odobrenih financijskih sredstava za projekt ili program, rokove isplate odobrenih sredstava te obveze davatelja i obveze korisnika financijskih sredstava.</w:t>
      </w:r>
    </w:p>
    <w:p w14:paraId="20B4BE45" w14:textId="2CBE31B2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50F41A82" w14:textId="0D0B0341" w:rsidR="00260901" w:rsidRPr="00260901" w:rsidRDefault="00260901" w:rsidP="00D91E5F">
      <w:pPr>
        <w:shd w:val="clear" w:color="auto" w:fill="FFFFFF"/>
        <w:spacing w:after="100" w:afterAutospacing="1" w:line="240" w:lineRule="auto"/>
        <w:jc w:val="center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X. </w:t>
      </w:r>
    </w:p>
    <w:p w14:paraId="3FA9C4F8" w14:textId="6AEC0094" w:rsidR="00260901" w:rsidRPr="00260901" w:rsidRDefault="00260901" w:rsidP="00260901">
      <w:pPr>
        <w:shd w:val="clear" w:color="auto" w:fill="FFFFFF"/>
        <w:spacing w:after="100" w:afterAutospacing="1" w:line="240" w:lineRule="auto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"/>
          <w:szCs w:val="2"/>
          <w:lang w:eastAsia="hr-HR"/>
          <w14:ligatures w14:val="none"/>
        </w:rPr>
      </w:pPr>
    </w:p>
    <w:p w14:paraId="6EF62C77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Odobrena sredstva moraju se koristiti namjenski, uz poštovanje ugovorenih rokova izvršenja programa, projekta ili aktivnosti te ugovorenih rokova dostave završnog izvješća.</w:t>
      </w:r>
    </w:p>
    <w:p w14:paraId="7514D148" w14:textId="0F0C98E7" w:rsidR="00260901" w:rsidRPr="00260901" w:rsidRDefault="00260901" w:rsidP="007B7F5A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Završno programsko i financijsko izvješće izrađuje se na propisanom Obrascu izvješća o izvršenom programu u 202</w:t>
      </w:r>
      <w:r w:rsidR="0083728C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7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 godini.</w:t>
      </w:r>
    </w:p>
    <w:p w14:paraId="3AADA155" w14:textId="0DB81AE2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Grad </w:t>
      </w:r>
      <w:r w:rsidR="00D91E5F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Mali Lošinj</w:t>
      </w: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zadržava pravo izmjene uvjeta i kriterija utvrđenih ugovorom u slučaju nastupanja izvanrednih okolnosti o čemu će uz obrazloženje pravodobno obavijestiti korisnike sredstava.</w:t>
      </w:r>
    </w:p>
    <w:p w14:paraId="3212FC31" w14:textId="77777777" w:rsid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Ako korisnik sredstava nenamjenski koristi sredstva, ne izvrši program ili ne podnese propisana izvješća, dužan je vratiti primljena sredstva zajedno sa zakonskim zateznim kamatama obračunatim od dana primitka sredstava.</w:t>
      </w:r>
    </w:p>
    <w:p w14:paraId="78596E01" w14:textId="77777777" w:rsidR="00260901" w:rsidRPr="00260901" w:rsidRDefault="00260901" w:rsidP="00260901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3C2C86C4" w14:textId="77777777" w:rsidR="00260901" w:rsidRPr="00260901" w:rsidRDefault="00260901" w:rsidP="00260901">
      <w:pPr>
        <w:shd w:val="clear" w:color="auto" w:fill="FFFFFF"/>
        <w:spacing w:after="0" w:line="240" w:lineRule="auto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</w:pPr>
    </w:p>
    <w:p w14:paraId="2CBE3A9D" w14:textId="6FCD907A" w:rsidR="00260901" w:rsidRPr="00260901" w:rsidRDefault="00260901" w:rsidP="00260901">
      <w:pPr>
        <w:shd w:val="clear" w:color="auto" w:fill="FFFFFF"/>
        <w:spacing w:after="0" w:line="240" w:lineRule="auto"/>
        <w:ind w:left="5664" w:firstLine="708"/>
        <w:outlineLvl w:val="4"/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12"/>
          <w:szCs w:val="12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b/>
          <w:bCs/>
          <w:color w:val="000000" w:themeColor="text1"/>
          <w:kern w:val="0"/>
          <w:sz w:val="24"/>
          <w:szCs w:val="24"/>
          <w:lang w:eastAsia="hr-HR"/>
          <w14:ligatures w14:val="none"/>
        </w:rPr>
        <w:t>GRADONAČELNICA</w:t>
      </w:r>
    </w:p>
    <w:p w14:paraId="440CD31A" w14:textId="278D79F2" w:rsidR="00260901" w:rsidRPr="00260901" w:rsidRDefault="00260901" w:rsidP="00260901">
      <w:pPr>
        <w:shd w:val="clear" w:color="auto" w:fill="FFFFFF"/>
        <w:spacing w:after="0" w:line="240" w:lineRule="auto"/>
        <w:ind w:left="6372"/>
        <w:outlineLvl w:val="4"/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</w:pPr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 xml:space="preserve">  Ana Kučić, </w:t>
      </w:r>
      <w:proofErr w:type="spellStart"/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mag.oec</w:t>
      </w:r>
      <w:proofErr w:type="spellEnd"/>
      <w:r w:rsidRPr="00260901">
        <w:rPr>
          <w:rFonts w:ascii="Times New Roman" w:eastAsia="Times New Roman" w:hAnsi="Times New Roman" w:cs="Times New Roman"/>
          <w:color w:val="000000" w:themeColor="text1"/>
          <w:kern w:val="0"/>
          <w:sz w:val="24"/>
          <w:szCs w:val="24"/>
          <w:lang w:eastAsia="hr-HR"/>
          <w14:ligatures w14:val="none"/>
        </w:rPr>
        <w:t>.</w:t>
      </w:r>
    </w:p>
    <w:p w14:paraId="0BE76DA4" w14:textId="77777777" w:rsidR="00260901" w:rsidRDefault="002609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77F8040F" w14:textId="0586818D" w:rsidR="00260901" w:rsidRDefault="00260901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Dostaviti:</w:t>
      </w:r>
    </w:p>
    <w:p w14:paraId="5D99DF05" w14:textId="7CFFD954" w:rsidR="00260901" w:rsidRDefault="00260901" w:rsidP="0026090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Oglasna ploča/mrežne stranica Grada Mali Lošinj</w:t>
      </w:r>
    </w:p>
    <w:p w14:paraId="2D3BD5B3" w14:textId="573DE7C1" w:rsidR="00260901" w:rsidRDefault="00260901" w:rsidP="0026090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Evidencija – ovdje</w:t>
      </w:r>
    </w:p>
    <w:p w14:paraId="2D24DABB" w14:textId="080CDB15" w:rsidR="00260901" w:rsidRPr="00260901" w:rsidRDefault="00260901" w:rsidP="00260901">
      <w:pPr>
        <w:pStyle w:val="Odlomakpopisa"/>
        <w:numPr>
          <w:ilvl w:val="0"/>
          <w:numId w:val="4"/>
        </w:numPr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>Pismohrana - ovdje</w:t>
      </w:r>
    </w:p>
    <w:sectPr w:rsidR="00260901" w:rsidRPr="0026090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D2483"/>
    <w:multiLevelType w:val="multilevel"/>
    <w:tmpl w:val="B88C53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95253B"/>
    <w:multiLevelType w:val="multilevel"/>
    <w:tmpl w:val="0A2C95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3067764"/>
    <w:multiLevelType w:val="hybridMultilevel"/>
    <w:tmpl w:val="B48864C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DFD01C6"/>
    <w:multiLevelType w:val="multilevel"/>
    <w:tmpl w:val="6A662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2615937">
    <w:abstractNumId w:val="3"/>
  </w:num>
  <w:num w:numId="2" w16cid:durableId="546180386">
    <w:abstractNumId w:val="0"/>
  </w:num>
  <w:num w:numId="3" w16cid:durableId="1993874268">
    <w:abstractNumId w:val="1"/>
  </w:num>
  <w:num w:numId="4" w16cid:durableId="20298162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0901"/>
    <w:rsid w:val="00001BD7"/>
    <w:rsid w:val="001226BA"/>
    <w:rsid w:val="00125F93"/>
    <w:rsid w:val="001478EC"/>
    <w:rsid w:val="001734B5"/>
    <w:rsid w:val="00193422"/>
    <w:rsid w:val="001C2222"/>
    <w:rsid w:val="001F6E00"/>
    <w:rsid w:val="002020A8"/>
    <w:rsid w:val="00220F79"/>
    <w:rsid w:val="00260901"/>
    <w:rsid w:val="002710FA"/>
    <w:rsid w:val="0027246A"/>
    <w:rsid w:val="002F2348"/>
    <w:rsid w:val="00392CDA"/>
    <w:rsid w:val="003A4C63"/>
    <w:rsid w:val="003D33DB"/>
    <w:rsid w:val="004250DB"/>
    <w:rsid w:val="0043146B"/>
    <w:rsid w:val="0044724D"/>
    <w:rsid w:val="00501972"/>
    <w:rsid w:val="005628F4"/>
    <w:rsid w:val="005C03C0"/>
    <w:rsid w:val="005D345C"/>
    <w:rsid w:val="0065654D"/>
    <w:rsid w:val="006843DF"/>
    <w:rsid w:val="00793FC7"/>
    <w:rsid w:val="007A21DF"/>
    <w:rsid w:val="007B7F5A"/>
    <w:rsid w:val="00801D0A"/>
    <w:rsid w:val="0083728C"/>
    <w:rsid w:val="00895F45"/>
    <w:rsid w:val="009617FB"/>
    <w:rsid w:val="009A0DA9"/>
    <w:rsid w:val="009F5953"/>
    <w:rsid w:val="00A44DD1"/>
    <w:rsid w:val="00A67E02"/>
    <w:rsid w:val="00A7296F"/>
    <w:rsid w:val="00AA6C83"/>
    <w:rsid w:val="00AB093B"/>
    <w:rsid w:val="00AE43B4"/>
    <w:rsid w:val="00B95780"/>
    <w:rsid w:val="00BA6651"/>
    <w:rsid w:val="00BB5712"/>
    <w:rsid w:val="00C36513"/>
    <w:rsid w:val="00CD2155"/>
    <w:rsid w:val="00CE698A"/>
    <w:rsid w:val="00D4657D"/>
    <w:rsid w:val="00D91E5F"/>
    <w:rsid w:val="00DF6FFC"/>
    <w:rsid w:val="00E55D4D"/>
    <w:rsid w:val="00E71CF1"/>
    <w:rsid w:val="00EB59A4"/>
    <w:rsid w:val="00EC195D"/>
    <w:rsid w:val="00EC72EE"/>
    <w:rsid w:val="00FC190F"/>
    <w:rsid w:val="00FD4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5CF5C1"/>
  <w15:chartTrackingRefBased/>
  <w15:docId w15:val="{FD2D4DC1-BB63-440D-88A9-F037BF5143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260901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D91E5F"/>
    <w:rPr>
      <w:color w:val="0563C1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D91E5F"/>
    <w:rPr>
      <w:color w:val="605E5C"/>
      <w:shd w:val="clear" w:color="auto" w:fill="E1DFDD"/>
    </w:rPr>
  </w:style>
  <w:style w:type="paragraph" w:styleId="StandardWeb">
    <w:name w:val="Normal (Web)"/>
    <w:basedOn w:val="Normal"/>
    <w:uiPriority w:val="99"/>
    <w:unhideWhenUsed/>
    <w:rsid w:val="00FD4F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hr-H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10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96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8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ana.tomino@mali-losinj.hr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://www.mvpei.hr/images/05-o-hrvatskoj/5-8-2-grb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5</Pages>
  <Words>1350</Words>
  <Characters>7696</Characters>
  <Application>Microsoft Office Word</Application>
  <DocSecurity>0</DocSecurity>
  <Lines>64</Lines>
  <Paragraphs>18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Lara Živčić</dc:creator>
  <cp:keywords/>
  <dc:description/>
  <cp:lastModifiedBy>Lara Živčić</cp:lastModifiedBy>
  <cp:revision>8</cp:revision>
  <cp:lastPrinted>2026-09-29T06:50:00Z</cp:lastPrinted>
  <dcterms:created xsi:type="dcterms:W3CDTF">2026-09-25T07:07:00Z</dcterms:created>
  <dcterms:modified xsi:type="dcterms:W3CDTF">2026-09-29T06:50:00Z</dcterms:modified>
</cp:coreProperties>
</file>