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69EF" w14:textId="77777777" w:rsidR="003A6F09" w:rsidRPr="00F155D4" w:rsidRDefault="003A6F09" w:rsidP="003A6F09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</w:pPr>
      <w:r w:rsidRPr="00F155D4"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  <w:t xml:space="preserve">PRIJEDLOG </w:t>
      </w:r>
    </w:p>
    <w:p w14:paraId="6C68BDFA" w14:textId="5EE66667" w:rsidR="003A6F09" w:rsidRPr="00EB05B2" w:rsidRDefault="003A49C6" w:rsidP="003A6F09">
      <w:pPr>
        <w:widowControl/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sz w:val="20"/>
          <w:szCs w:val="20"/>
        </w:rPr>
      </w:pPr>
      <w:r w:rsidRPr="00EB05B2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Plana rasporeda ugostiteljskih terasa na podr</w:t>
      </w:r>
      <w:r w:rsidR="004F3C58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učju Grada Malog Lošinja za 202</w:t>
      </w:r>
      <w:r w:rsidR="00D71F62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7</w:t>
      </w:r>
      <w:r w:rsidRPr="00EB05B2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. godinu</w:t>
      </w:r>
    </w:p>
    <w:p w14:paraId="094D1CF4" w14:textId="77777777" w:rsidR="001F1628" w:rsidRDefault="001F1628"/>
    <w:p w14:paraId="6E5C7D4D" w14:textId="77777777" w:rsidR="003A6F09" w:rsidRPr="00F155D4" w:rsidRDefault="003A6F09" w:rsidP="003A6F09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kern w:val="0"/>
          <w:sz w:val="20"/>
          <w:szCs w:val="20"/>
          <w:lang w:eastAsia="hr-HR"/>
        </w:rPr>
      </w:pPr>
      <w:r w:rsidRPr="00F155D4">
        <w:rPr>
          <w:rFonts w:ascii="Tahoma" w:eastAsia="Calibri" w:hAnsi="Tahoma" w:cs="Tahoma"/>
          <w:b/>
          <w:kern w:val="0"/>
          <w:sz w:val="20"/>
          <w:szCs w:val="20"/>
          <w:lang w:eastAsia="hr-HR"/>
        </w:rPr>
        <w:t>OBRAZAC ZA KOMENTIRANJE ODLUKE</w:t>
      </w:r>
    </w:p>
    <w:tbl>
      <w:tblPr>
        <w:tblW w:w="14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3A6F09" w:rsidRPr="00F155D4" w14:paraId="6FA256EC" w14:textId="77777777" w:rsidTr="003A6F09">
        <w:trPr>
          <w:trHeight w:val="1418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E9C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8756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BFB0" w14:textId="77777777" w:rsidR="003A6F09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Citirani dio t</w:t>
            </w: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eksta </w:t>
            </w:r>
          </w:p>
          <w:p w14:paraId="38CBADC9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(molimo obavezno  navesti</w:t>
            </w: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D29B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754C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E183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 w:rsidRPr="003A6F09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 w:rsidR="003A6F09" w:rsidRPr="00F155D4" w14:paraId="3475C4A6" w14:textId="77777777" w:rsidTr="003A6F09">
        <w:trPr>
          <w:trHeight w:val="321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912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2A8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5FB7BE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BCE13FC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58B4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14C709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B246F58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FD08352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D4AC079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7C6BA12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5C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18A3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C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10F59601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EE4C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92D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B75ACB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C6F6AC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2C8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FF588F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9942A5F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42A52A8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EDD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760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4D7F379C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655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0D7F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27A6B40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1544F4C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F4A5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720363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9CC680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1C0513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E40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A63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FC20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1C5E9192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294D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2958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D4DB8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3F78E1C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928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8E81989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B2858DD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5E5E3AF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A2C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C2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EA9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73036028" w14:textId="77777777" w:rsidR="003A6F09" w:rsidRDefault="003A6F09"/>
    <w:sectPr w:rsidR="003A6F09" w:rsidSect="003A6F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17D"/>
    <w:rsid w:val="00005BF1"/>
    <w:rsid w:val="00147BF8"/>
    <w:rsid w:val="001F1628"/>
    <w:rsid w:val="003A4569"/>
    <w:rsid w:val="003A49C6"/>
    <w:rsid w:val="003A6F09"/>
    <w:rsid w:val="004F3C58"/>
    <w:rsid w:val="008426F6"/>
    <w:rsid w:val="00883BD9"/>
    <w:rsid w:val="00D71F62"/>
    <w:rsid w:val="00E85665"/>
    <w:rsid w:val="00EA117D"/>
    <w:rsid w:val="00EB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84AD"/>
  <w15:docId w15:val="{095B9555-BDF5-4C7F-9E8A-CEAE4622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F0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Roberta Malenica</cp:lastModifiedBy>
  <cp:revision>16</cp:revision>
  <dcterms:created xsi:type="dcterms:W3CDTF">2019-09-27T08:33:00Z</dcterms:created>
  <dcterms:modified xsi:type="dcterms:W3CDTF">2026-09-01T05:48:00Z</dcterms:modified>
</cp:coreProperties>
</file>